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B4" w:rsidRPr="00122487" w:rsidRDefault="006D3BB4" w:rsidP="006D3BB4">
      <w:pPr>
        <w:rPr>
          <w:sz w:val="32"/>
          <w:szCs w:val="32"/>
        </w:rPr>
      </w:pPr>
      <w:r w:rsidRPr="00122487">
        <w:rPr>
          <w:sz w:val="32"/>
          <w:szCs w:val="32"/>
        </w:rPr>
        <w:t>In de Rotterdamse wijk waar ik opgroeide kwam om de zoveel tijd het evangelisatiedraaiorgel langs.</w:t>
      </w:r>
    </w:p>
    <w:p w:rsidR="006D3BB4" w:rsidRPr="00122487" w:rsidRDefault="006D3BB4" w:rsidP="006D3BB4">
      <w:pPr>
        <w:rPr>
          <w:sz w:val="32"/>
          <w:szCs w:val="32"/>
        </w:rPr>
      </w:pPr>
      <w:r w:rsidRPr="00122487">
        <w:rPr>
          <w:sz w:val="32"/>
          <w:szCs w:val="32"/>
        </w:rPr>
        <w:t xml:space="preserve">Bekende liederen zoals 'daar ruischt langs de wolken ' en 'scheepken onder Jezus hoede' klonken dan tegen de huizen op. Deze liederen behoorden tot het repertoire van onze protestants-christelijke zangcultuur. Het was dus een vertrouwd geluid.  Op school konden we zendingszegels sparen. Wanneer we een kaart vol hadden konden we deze inleveren bij het zendingsbureau. Daarvoor kon je dan kiezen uit kleurplaten of een boek. Ik koos meestal een boek met spannende verhalen van het 'zendingsveld'. Daarin las ik over de avonturen van zendelingen die met een vliegtuigje geïsoleerde stammen en koppensnellers in Nederlands Nieuw Guinea wisten te bereiken. Mooi was het om te lezen dat gevaarlijk uitziende mannen uiteindelijk hun speren lieten vallen na het aanhoren van het Evangeliewoord. In de kerk werd met enige regelmatig gecollecteerd voor 'de zending'. Onze buren waren Rooms-katholiek. Daar stond een beeldje van een zwart kind. Als je een dubbeltje of kwartje  voor de missie door de gleuf liet vallen boog het dankbaar het hoofd. Wat leuk! Zoiets hadden wij dan weer niet. Een bekend zendingslied was dat bij gelegenheid werd gezongen luidde: </w:t>
      </w:r>
    </w:p>
    <w:p w:rsidR="006D3BB4" w:rsidRPr="00122487" w:rsidRDefault="006D3BB4" w:rsidP="006D3BB4">
      <w:pPr>
        <w:rPr>
          <w:sz w:val="32"/>
          <w:szCs w:val="32"/>
        </w:rPr>
      </w:pPr>
      <w:r w:rsidRPr="00122487">
        <w:rPr>
          <w:sz w:val="32"/>
          <w:szCs w:val="32"/>
        </w:rPr>
        <w:t>'Roept</w:t>
      </w:r>
      <w:r w:rsidRPr="00122487">
        <w:rPr>
          <w:rFonts w:ascii="Helvetica" w:hAnsi="Helvetica" w:cs="Helvetica"/>
          <w:color w:val="000000"/>
          <w:sz w:val="32"/>
          <w:szCs w:val="32"/>
        </w:rPr>
        <w:t xml:space="preserve"> </w:t>
      </w:r>
      <w:r w:rsidRPr="00122487">
        <w:rPr>
          <w:sz w:val="32"/>
          <w:szCs w:val="32"/>
        </w:rPr>
        <w:t>uit aan alle stranden</w:t>
      </w:r>
      <w:r w:rsidRPr="00122487">
        <w:rPr>
          <w:sz w:val="32"/>
          <w:szCs w:val="32"/>
        </w:rPr>
        <w:br/>
        <w:t>verbreidt van oord tot oord,</w:t>
      </w:r>
      <w:r w:rsidRPr="00122487">
        <w:rPr>
          <w:sz w:val="32"/>
          <w:szCs w:val="32"/>
        </w:rPr>
        <w:br/>
        <w:t>verkondigt alle landen</w:t>
      </w:r>
      <w:r w:rsidRPr="00122487">
        <w:rPr>
          <w:sz w:val="32"/>
          <w:szCs w:val="32"/>
        </w:rPr>
        <w:br/>
        <w:t xml:space="preserve">het Evangeliewoord' </w:t>
      </w:r>
    </w:p>
    <w:p w:rsidR="006D3BB4" w:rsidRPr="00122487" w:rsidRDefault="006D3BB4" w:rsidP="006D3BB4">
      <w:pPr>
        <w:rPr>
          <w:sz w:val="32"/>
          <w:szCs w:val="32"/>
        </w:rPr>
      </w:pPr>
      <w:r w:rsidRPr="00122487">
        <w:rPr>
          <w:sz w:val="32"/>
          <w:szCs w:val="32"/>
        </w:rPr>
        <w:t xml:space="preserve">Dit alles was vanzelfsprekend. Het was immers opdracht om te verkondiging maar ook om te 'vertolken': er werden ook scholen en ziekenhuizen gesticht en moderne geneesmiddelen verstrekt op het zendingsveld.  Hier en daar klonk ook wel wat kritiek. Zo deed mijn vader toch wat lacherig toen er een inzamelingsactie voor gebruikte </w:t>
      </w:r>
      <w:r w:rsidRPr="00122487">
        <w:rPr>
          <w:sz w:val="32"/>
          <w:szCs w:val="32"/>
        </w:rPr>
        <w:lastRenderedPageBreak/>
        <w:t xml:space="preserve">brillen werd gehouden. De   "inwendige zending' , evangelisatie kwam in mijn leven toen ik als 17-jarige student op de sociale academie een stage deed op een camping in Hoek van Holland. Medewerkers van het clubhuis organiseerden tal van activiteiten voor de kinderen en werden geacht met de ouders 'in gesprek' te gaan over levens- en geloofsvragen.  De meeste ouders hadden daarvoor overigens geen belangstelling en lieten dat in duidelijk Rotterdams blijken. En wij mochten beslist niet 'aandringen'. Wel was er op zondag een soort kerkdienst waar ik nota bene nog 'gepreekt' heb. Als ik hier nu aan denk verschijnt er regelrecht schaamrood.  Waarom eigenlijk? Wat doet mij glimlachen bij mijn herinnering over zending en waarom schaam ik me voor mijn 'evangelisatie-werk ' ? Omdat ik daar rechtstreeks bij betrokken was als 17-jarige met weinig levenservaring ?  Arrogantie, pretentie? Wie ben ik dat ik een christelijke boodschap kom brengen? Ik zou het zo direct niet meer durven. Maar wat durf ik dan wél als iemand die keer op keer toch weer wordt geraakt door de boodschap van liefde, mededogen, dingen die mijn verstand te boven gaan  en een koninkrijk van God? Wat betekent het voor mij nu, na zoveel jaren om 'in gesprek te gaan zonder aandringen? </w:t>
      </w:r>
    </w:p>
    <w:p w:rsidR="006D3BB4" w:rsidRPr="00122487" w:rsidRDefault="006D3BB4" w:rsidP="006D3BB4">
      <w:pPr>
        <w:rPr>
          <w:sz w:val="32"/>
          <w:szCs w:val="32"/>
        </w:rPr>
      </w:pPr>
      <w:r w:rsidRPr="00122487">
        <w:rPr>
          <w:sz w:val="32"/>
          <w:szCs w:val="32"/>
        </w:rPr>
        <w:br/>
      </w:r>
    </w:p>
    <w:p w:rsidR="006D3BB4" w:rsidRPr="00122487" w:rsidRDefault="006D3BB4">
      <w:pPr>
        <w:rPr>
          <w:sz w:val="32"/>
          <w:szCs w:val="32"/>
        </w:rPr>
      </w:pPr>
      <w:r w:rsidRPr="00122487">
        <w:rPr>
          <w:sz w:val="32"/>
          <w:szCs w:val="32"/>
        </w:rPr>
        <w:br w:type="page"/>
      </w:r>
    </w:p>
    <w:p w:rsidR="00B16D9A" w:rsidRPr="00122487" w:rsidRDefault="00B16D9A">
      <w:pPr>
        <w:rPr>
          <w:sz w:val="32"/>
          <w:szCs w:val="32"/>
        </w:rPr>
      </w:pPr>
      <w:r w:rsidRPr="00122487">
        <w:rPr>
          <w:sz w:val="32"/>
          <w:szCs w:val="32"/>
        </w:rPr>
        <w:lastRenderedPageBreak/>
        <w:t xml:space="preserve">Beste zusters en broeders </w:t>
      </w:r>
    </w:p>
    <w:p w:rsidR="00D9604E" w:rsidRPr="00122487" w:rsidRDefault="00646B89" w:rsidP="00D9604E">
      <w:pPr>
        <w:pStyle w:val="NoSpacing"/>
        <w:rPr>
          <w:sz w:val="32"/>
          <w:szCs w:val="32"/>
        </w:rPr>
      </w:pPr>
      <w:r w:rsidRPr="00122487">
        <w:rPr>
          <w:sz w:val="32"/>
          <w:szCs w:val="32"/>
        </w:rPr>
        <w:br/>
        <w:t>We zijn hier samen als christenen, als mensen voor wie het chri</w:t>
      </w:r>
      <w:r w:rsidR="00B16D9A" w:rsidRPr="00122487">
        <w:rPr>
          <w:sz w:val="32"/>
          <w:szCs w:val="32"/>
        </w:rPr>
        <w:t xml:space="preserve">stelijk geloof betekenis heeft. </w:t>
      </w:r>
      <w:r w:rsidRPr="00122487">
        <w:rPr>
          <w:sz w:val="32"/>
          <w:szCs w:val="32"/>
        </w:rPr>
        <w:t xml:space="preserve">Soms  hebben we dat </w:t>
      </w:r>
      <w:r w:rsidR="00B24145" w:rsidRPr="00122487">
        <w:rPr>
          <w:sz w:val="32"/>
          <w:szCs w:val="32"/>
        </w:rPr>
        <w:t xml:space="preserve">geloof </w:t>
      </w:r>
      <w:r w:rsidRPr="00122487">
        <w:rPr>
          <w:sz w:val="32"/>
          <w:szCs w:val="32"/>
        </w:rPr>
        <w:t xml:space="preserve">van jongs af aan meegekregen, </w:t>
      </w:r>
      <w:r w:rsidRPr="00122487">
        <w:rPr>
          <w:sz w:val="32"/>
          <w:szCs w:val="32"/>
        </w:rPr>
        <w:br/>
        <w:t xml:space="preserve">soms zijn we er op latere leeftijd mee in aanraking gekomen en heeft het ons </w:t>
      </w:r>
      <w:r w:rsidR="00524541" w:rsidRPr="00122487">
        <w:rPr>
          <w:sz w:val="32"/>
          <w:szCs w:val="32"/>
        </w:rPr>
        <w:t xml:space="preserve">toen </w:t>
      </w:r>
      <w:r w:rsidRPr="00122487">
        <w:rPr>
          <w:sz w:val="32"/>
          <w:szCs w:val="32"/>
        </w:rPr>
        <w:t>geraakt. We zijn mensen uit heel ve</w:t>
      </w:r>
      <w:r w:rsidR="00524541" w:rsidRPr="00122487">
        <w:rPr>
          <w:sz w:val="32"/>
          <w:szCs w:val="32"/>
        </w:rPr>
        <w:t>rschillende geloof</w:t>
      </w:r>
      <w:r w:rsidRPr="00122487">
        <w:rPr>
          <w:sz w:val="32"/>
          <w:szCs w:val="32"/>
        </w:rPr>
        <w:t>sgemeenschappen.</w:t>
      </w:r>
      <w:r w:rsidRPr="00122487">
        <w:rPr>
          <w:sz w:val="32"/>
          <w:szCs w:val="32"/>
        </w:rPr>
        <w:br/>
        <w:t xml:space="preserve">Soms </w:t>
      </w:r>
      <w:r w:rsidR="00524541" w:rsidRPr="00122487">
        <w:rPr>
          <w:sz w:val="32"/>
          <w:szCs w:val="32"/>
        </w:rPr>
        <w:t xml:space="preserve">is dat de gemeenschap waar we </w:t>
      </w:r>
      <w:r w:rsidRPr="00122487">
        <w:rPr>
          <w:sz w:val="32"/>
          <w:szCs w:val="32"/>
        </w:rPr>
        <w:t xml:space="preserve"> van huis uit al mee </w:t>
      </w:r>
      <w:r w:rsidR="00B24145" w:rsidRPr="00122487">
        <w:rPr>
          <w:sz w:val="32"/>
          <w:szCs w:val="32"/>
        </w:rPr>
        <w:t>vertrouwd zijn</w:t>
      </w:r>
      <w:r w:rsidRPr="00122487">
        <w:rPr>
          <w:sz w:val="32"/>
          <w:szCs w:val="32"/>
        </w:rPr>
        <w:t xml:space="preserve">, </w:t>
      </w:r>
      <w:r w:rsidR="00AD45F9">
        <w:rPr>
          <w:sz w:val="32"/>
          <w:szCs w:val="32"/>
        </w:rPr>
        <w:t xml:space="preserve"> </w:t>
      </w:r>
      <w:r w:rsidRPr="00122487">
        <w:rPr>
          <w:sz w:val="32"/>
          <w:szCs w:val="32"/>
        </w:rPr>
        <w:t xml:space="preserve">soms </w:t>
      </w:r>
      <w:r w:rsidR="00BA114D" w:rsidRPr="00122487">
        <w:rPr>
          <w:sz w:val="32"/>
          <w:szCs w:val="32"/>
        </w:rPr>
        <w:t>heb</w:t>
      </w:r>
      <w:r w:rsidR="00B24145" w:rsidRPr="00122487">
        <w:rPr>
          <w:sz w:val="32"/>
          <w:szCs w:val="32"/>
        </w:rPr>
        <w:t>b</w:t>
      </w:r>
      <w:r w:rsidR="00BA114D" w:rsidRPr="00122487">
        <w:rPr>
          <w:sz w:val="32"/>
          <w:szCs w:val="32"/>
        </w:rPr>
        <w:t>en we voor een and</w:t>
      </w:r>
      <w:r w:rsidR="00B16D9A" w:rsidRPr="00122487">
        <w:rPr>
          <w:sz w:val="32"/>
          <w:szCs w:val="32"/>
        </w:rPr>
        <w:t xml:space="preserve">ere geloofsgemeenschap gekozen. </w:t>
      </w:r>
      <w:r w:rsidR="00BA114D" w:rsidRPr="00122487">
        <w:rPr>
          <w:sz w:val="32"/>
          <w:szCs w:val="32"/>
        </w:rPr>
        <w:br/>
      </w:r>
      <w:r w:rsidR="00B16D9A" w:rsidRPr="00122487">
        <w:rPr>
          <w:sz w:val="32"/>
          <w:szCs w:val="32"/>
        </w:rPr>
        <w:br/>
      </w:r>
      <w:r w:rsidR="00B24145" w:rsidRPr="00122487">
        <w:rPr>
          <w:sz w:val="32"/>
          <w:szCs w:val="32"/>
        </w:rPr>
        <w:t>Als christenen vormen we in Nederla</w:t>
      </w:r>
      <w:r w:rsidR="00B16D9A" w:rsidRPr="00122487">
        <w:rPr>
          <w:sz w:val="32"/>
          <w:szCs w:val="32"/>
        </w:rPr>
        <w:t xml:space="preserve">nd </w:t>
      </w:r>
      <w:r w:rsidR="00815922" w:rsidRPr="00122487">
        <w:rPr>
          <w:sz w:val="32"/>
          <w:szCs w:val="32"/>
        </w:rPr>
        <w:t xml:space="preserve"> een minderheid. </w:t>
      </w:r>
      <w:r w:rsidR="00815922" w:rsidRPr="00122487">
        <w:rPr>
          <w:sz w:val="32"/>
          <w:szCs w:val="32"/>
        </w:rPr>
        <w:br/>
        <w:t xml:space="preserve">In </w:t>
      </w:r>
      <w:r w:rsidR="00B16D9A" w:rsidRPr="00122487">
        <w:rPr>
          <w:sz w:val="32"/>
          <w:szCs w:val="32"/>
        </w:rPr>
        <w:t xml:space="preserve">een stad als </w:t>
      </w:r>
      <w:r w:rsidR="00815922" w:rsidRPr="00122487">
        <w:rPr>
          <w:sz w:val="32"/>
          <w:szCs w:val="32"/>
        </w:rPr>
        <w:t xml:space="preserve">Amsterdam </w:t>
      </w:r>
      <w:r w:rsidR="00B16D9A" w:rsidRPr="00122487">
        <w:rPr>
          <w:sz w:val="32"/>
          <w:szCs w:val="32"/>
        </w:rPr>
        <w:t xml:space="preserve">bedraagt </w:t>
      </w:r>
      <w:r w:rsidR="00815922" w:rsidRPr="00122487">
        <w:rPr>
          <w:sz w:val="32"/>
          <w:szCs w:val="32"/>
        </w:rPr>
        <w:t xml:space="preserve"> het aantal </w:t>
      </w:r>
      <w:r w:rsidR="00B16D9A" w:rsidRPr="00122487">
        <w:rPr>
          <w:sz w:val="32"/>
          <w:szCs w:val="32"/>
        </w:rPr>
        <w:t xml:space="preserve"> mensen dat zich christelijk noemt </w:t>
      </w:r>
      <w:r w:rsidR="00815922" w:rsidRPr="00122487">
        <w:rPr>
          <w:sz w:val="32"/>
          <w:szCs w:val="32"/>
        </w:rPr>
        <w:t xml:space="preserve">ongeveer 20 % van de bevolking. Van hen bezoekt rond de 30% </w:t>
      </w:r>
      <w:r w:rsidR="00B16D9A" w:rsidRPr="00122487">
        <w:rPr>
          <w:sz w:val="32"/>
          <w:szCs w:val="32"/>
        </w:rPr>
        <w:t>geregeld een kerkdienst.  W</w:t>
      </w:r>
      <w:r w:rsidR="00815922" w:rsidRPr="00122487">
        <w:rPr>
          <w:sz w:val="32"/>
          <w:szCs w:val="32"/>
        </w:rPr>
        <w:t xml:space="preserve">e hebben in onze stad </w:t>
      </w:r>
      <w:r w:rsidR="00B16D9A" w:rsidRPr="00122487">
        <w:rPr>
          <w:sz w:val="32"/>
          <w:szCs w:val="32"/>
        </w:rPr>
        <w:t xml:space="preserve">dus </w:t>
      </w:r>
      <w:r w:rsidR="00815922" w:rsidRPr="00122487">
        <w:rPr>
          <w:sz w:val="32"/>
          <w:szCs w:val="32"/>
        </w:rPr>
        <w:t xml:space="preserve">te maken met </w:t>
      </w:r>
      <w:r w:rsidR="00B16D9A" w:rsidRPr="00122487">
        <w:rPr>
          <w:sz w:val="32"/>
          <w:szCs w:val="32"/>
        </w:rPr>
        <w:t xml:space="preserve">een meerderheid </w:t>
      </w:r>
      <w:r w:rsidR="00815922" w:rsidRPr="00122487">
        <w:rPr>
          <w:sz w:val="32"/>
          <w:szCs w:val="32"/>
        </w:rPr>
        <w:t xml:space="preserve">die </w:t>
      </w:r>
      <w:r w:rsidR="00B16D9A" w:rsidRPr="00122487">
        <w:rPr>
          <w:sz w:val="32"/>
          <w:szCs w:val="32"/>
        </w:rPr>
        <w:t xml:space="preserve">van het christelijk geloof </w:t>
      </w:r>
      <w:r w:rsidR="00815922" w:rsidRPr="00122487">
        <w:rPr>
          <w:sz w:val="32"/>
          <w:szCs w:val="32"/>
        </w:rPr>
        <w:t xml:space="preserve">vervreemd </w:t>
      </w:r>
      <w:r w:rsidR="00B16D9A" w:rsidRPr="00122487">
        <w:rPr>
          <w:sz w:val="32"/>
          <w:szCs w:val="32"/>
        </w:rPr>
        <w:t xml:space="preserve">is </w:t>
      </w:r>
      <w:r w:rsidR="00815922" w:rsidRPr="00122487">
        <w:rPr>
          <w:sz w:val="32"/>
          <w:szCs w:val="32"/>
        </w:rPr>
        <w:t xml:space="preserve"> geraakt, of </w:t>
      </w:r>
      <w:r w:rsidR="00B16D9A" w:rsidRPr="00122487">
        <w:rPr>
          <w:sz w:val="32"/>
          <w:szCs w:val="32"/>
        </w:rPr>
        <w:t>er</w:t>
      </w:r>
      <w:r w:rsidR="00815922" w:rsidRPr="00122487">
        <w:rPr>
          <w:sz w:val="32"/>
          <w:szCs w:val="32"/>
        </w:rPr>
        <w:t xml:space="preserve"> nooit mee in </w:t>
      </w:r>
      <w:r w:rsidR="00B16D9A" w:rsidRPr="00122487">
        <w:rPr>
          <w:sz w:val="32"/>
          <w:szCs w:val="32"/>
        </w:rPr>
        <w:t xml:space="preserve">is </w:t>
      </w:r>
      <w:r w:rsidR="006D3BB4" w:rsidRPr="00122487">
        <w:rPr>
          <w:sz w:val="32"/>
          <w:szCs w:val="32"/>
        </w:rPr>
        <w:t>aanraking is</w:t>
      </w:r>
      <w:r w:rsidR="00815922" w:rsidRPr="00122487">
        <w:rPr>
          <w:sz w:val="32"/>
          <w:szCs w:val="32"/>
        </w:rPr>
        <w:t xml:space="preserve"> gekomen.</w:t>
      </w:r>
      <w:r w:rsidR="000333D9" w:rsidRPr="00122487">
        <w:rPr>
          <w:sz w:val="32"/>
          <w:szCs w:val="32"/>
        </w:rPr>
        <w:t xml:space="preserve"> </w:t>
      </w:r>
      <w:r w:rsidR="006D3BB4" w:rsidRPr="00122487">
        <w:rPr>
          <w:sz w:val="32"/>
          <w:szCs w:val="32"/>
        </w:rPr>
        <w:t xml:space="preserve">Dat kan, meer dan voorheen,  ook het geval zijn in  onze naaste omgeving, onze familie- en vriendenkring.  </w:t>
      </w:r>
      <w:r w:rsidR="006D3BB4" w:rsidRPr="00122487">
        <w:rPr>
          <w:sz w:val="32"/>
          <w:szCs w:val="32"/>
        </w:rPr>
        <w:br/>
      </w:r>
    </w:p>
    <w:p w:rsidR="00D9604E" w:rsidRDefault="00340B79" w:rsidP="00AD45F9">
      <w:pPr>
        <w:pStyle w:val="NoSpacing"/>
        <w:rPr>
          <w:sz w:val="32"/>
          <w:szCs w:val="32"/>
        </w:rPr>
      </w:pPr>
      <w:r w:rsidRPr="00122487">
        <w:rPr>
          <w:sz w:val="32"/>
          <w:szCs w:val="32"/>
        </w:rPr>
        <w:t xml:space="preserve"> Als christenen zijn we geroepen anderen tot het christelijk geloof te brengen.</w:t>
      </w:r>
      <w:r w:rsidR="00AD45F9">
        <w:rPr>
          <w:sz w:val="32"/>
          <w:szCs w:val="32"/>
        </w:rPr>
        <w:t xml:space="preserve"> </w:t>
      </w:r>
      <w:r w:rsidRPr="00122487">
        <w:rPr>
          <w:sz w:val="32"/>
          <w:szCs w:val="32"/>
        </w:rPr>
        <w:t>Jezus zegt immers: “Ga dus op weg en maak alle volken tot mijn leerlingen, door hen te dopen in de naam van de Vader en de Zoon en de heilige Geest en hun te leren dat ze zich moeten houden aan alles wat ik jullie opgedragen heb</w:t>
      </w:r>
      <w:r w:rsidR="00D9604E" w:rsidRPr="00122487">
        <w:rPr>
          <w:sz w:val="32"/>
          <w:szCs w:val="32"/>
        </w:rPr>
        <w:t xml:space="preserve">” (Matteüs 28: 19 en 20). Het </w:t>
      </w:r>
      <w:r w:rsidR="004E356B" w:rsidRPr="00122487">
        <w:rPr>
          <w:sz w:val="32"/>
          <w:szCs w:val="32"/>
        </w:rPr>
        <w:t xml:space="preserve">christelijk geloof </w:t>
      </w:r>
      <w:r w:rsidR="00546FB9" w:rsidRPr="00122487">
        <w:rPr>
          <w:sz w:val="32"/>
          <w:szCs w:val="32"/>
        </w:rPr>
        <w:t>is</w:t>
      </w:r>
      <w:r w:rsidR="004E356B" w:rsidRPr="00122487">
        <w:rPr>
          <w:sz w:val="32"/>
          <w:szCs w:val="32"/>
        </w:rPr>
        <w:t xml:space="preserve"> daarom</w:t>
      </w:r>
      <w:r w:rsidR="00D9604E" w:rsidRPr="00122487">
        <w:rPr>
          <w:sz w:val="32"/>
          <w:szCs w:val="32"/>
        </w:rPr>
        <w:t xml:space="preserve"> naast verkondiging en dienst aan de naaste </w:t>
      </w:r>
      <w:r w:rsidR="004E356B" w:rsidRPr="00122487">
        <w:rPr>
          <w:sz w:val="32"/>
          <w:szCs w:val="32"/>
        </w:rPr>
        <w:t xml:space="preserve">getekend  door een geschiedenis van evangelisatie, missie en zending.  </w:t>
      </w:r>
    </w:p>
    <w:p w:rsidR="00AD45F9" w:rsidRPr="00122487" w:rsidRDefault="00AD45F9" w:rsidP="00AD45F9">
      <w:pPr>
        <w:pStyle w:val="NoSpacing"/>
        <w:rPr>
          <w:sz w:val="32"/>
          <w:szCs w:val="32"/>
        </w:rPr>
      </w:pPr>
    </w:p>
    <w:p w:rsidR="00D9604E" w:rsidRPr="00122487" w:rsidRDefault="00D9604E">
      <w:pPr>
        <w:rPr>
          <w:sz w:val="32"/>
          <w:szCs w:val="32"/>
        </w:rPr>
      </w:pPr>
      <w:r w:rsidRPr="00122487">
        <w:rPr>
          <w:sz w:val="32"/>
          <w:szCs w:val="32"/>
        </w:rPr>
        <w:t xml:space="preserve">Voor een </w:t>
      </w:r>
      <w:r w:rsidR="00546FB9" w:rsidRPr="00122487">
        <w:rPr>
          <w:sz w:val="32"/>
          <w:szCs w:val="32"/>
        </w:rPr>
        <w:t xml:space="preserve">deel van de christenen </w:t>
      </w:r>
      <w:r w:rsidRPr="00122487">
        <w:rPr>
          <w:sz w:val="32"/>
          <w:szCs w:val="32"/>
        </w:rPr>
        <w:t>geldt deze oproep nog steeds onverkort</w:t>
      </w:r>
      <w:r w:rsidR="004E356B" w:rsidRPr="00122487">
        <w:rPr>
          <w:sz w:val="32"/>
          <w:szCs w:val="32"/>
        </w:rPr>
        <w:t xml:space="preserve"> </w:t>
      </w:r>
      <w:r w:rsidRPr="00122487">
        <w:rPr>
          <w:sz w:val="32"/>
          <w:szCs w:val="32"/>
        </w:rPr>
        <w:t xml:space="preserve">. </w:t>
      </w:r>
      <w:r w:rsidR="00546FB9" w:rsidRPr="00122487">
        <w:rPr>
          <w:sz w:val="32"/>
          <w:szCs w:val="32"/>
        </w:rPr>
        <w:t xml:space="preserve">Zij hechten </w:t>
      </w:r>
      <w:r w:rsidRPr="00122487">
        <w:rPr>
          <w:sz w:val="32"/>
          <w:szCs w:val="32"/>
        </w:rPr>
        <w:t xml:space="preserve">waarde aan geloofsgetuigenis en evangelisatie in </w:t>
      </w:r>
      <w:r w:rsidR="0021358A" w:rsidRPr="00122487">
        <w:rPr>
          <w:sz w:val="32"/>
          <w:szCs w:val="32"/>
        </w:rPr>
        <w:t>een samenleving waarin steeds minder mensen christen</w:t>
      </w:r>
      <w:r w:rsidRPr="00122487">
        <w:rPr>
          <w:sz w:val="32"/>
          <w:szCs w:val="32"/>
        </w:rPr>
        <w:t xml:space="preserve"> zijn. </w:t>
      </w:r>
      <w:r w:rsidR="00546FB9" w:rsidRPr="00122487">
        <w:rPr>
          <w:sz w:val="32"/>
          <w:szCs w:val="32"/>
        </w:rPr>
        <w:t xml:space="preserve"> Of ze zoeken naar nieuwe vormen  van missionaire presentie van de kerk in </w:t>
      </w:r>
      <w:r w:rsidR="00546FB9" w:rsidRPr="00122487">
        <w:rPr>
          <w:sz w:val="32"/>
          <w:szCs w:val="32"/>
        </w:rPr>
        <w:lastRenderedPageBreak/>
        <w:t xml:space="preserve">de samenleving,  in de overtuiging dat ons geloof van waarde is in een samenleving waarin </w:t>
      </w:r>
      <w:r w:rsidR="00E73D3E" w:rsidRPr="00122487">
        <w:rPr>
          <w:sz w:val="32"/>
          <w:szCs w:val="32"/>
        </w:rPr>
        <w:t xml:space="preserve">indringende </w:t>
      </w:r>
      <w:r w:rsidR="00546FB9" w:rsidRPr="00122487">
        <w:rPr>
          <w:sz w:val="32"/>
          <w:szCs w:val="32"/>
        </w:rPr>
        <w:t>levens- en zingevings</w:t>
      </w:r>
      <w:r w:rsidR="00946111" w:rsidRPr="00122487">
        <w:rPr>
          <w:sz w:val="32"/>
          <w:szCs w:val="32"/>
        </w:rPr>
        <w:t xml:space="preserve">kwesties </w:t>
      </w:r>
      <w:r w:rsidR="00546FB9" w:rsidRPr="00122487">
        <w:rPr>
          <w:sz w:val="32"/>
          <w:szCs w:val="32"/>
        </w:rPr>
        <w:t xml:space="preserve"> </w:t>
      </w:r>
      <w:r w:rsidR="00946111" w:rsidRPr="00122487">
        <w:rPr>
          <w:sz w:val="32"/>
          <w:szCs w:val="32"/>
        </w:rPr>
        <w:t xml:space="preserve">voor velen </w:t>
      </w:r>
      <w:r w:rsidR="00546FB9" w:rsidRPr="00122487">
        <w:rPr>
          <w:sz w:val="32"/>
          <w:szCs w:val="32"/>
        </w:rPr>
        <w:t xml:space="preserve">niét </w:t>
      </w:r>
      <w:r w:rsidR="00E73D3E" w:rsidRPr="00122487">
        <w:rPr>
          <w:sz w:val="32"/>
          <w:szCs w:val="32"/>
        </w:rPr>
        <w:t xml:space="preserve">hun </w:t>
      </w:r>
      <w:r w:rsidR="006D3BB4" w:rsidRPr="00122487">
        <w:rPr>
          <w:sz w:val="32"/>
          <w:szCs w:val="32"/>
        </w:rPr>
        <w:t>betekenis hebben verloren</w:t>
      </w:r>
      <w:r w:rsidR="00E73D3E" w:rsidRPr="00122487">
        <w:rPr>
          <w:sz w:val="32"/>
          <w:szCs w:val="32"/>
        </w:rPr>
        <w:t xml:space="preserve">, waarbij ze individueel hun weg trachten te vinden. </w:t>
      </w:r>
      <w:r w:rsidR="00546FB9" w:rsidRPr="00122487">
        <w:rPr>
          <w:sz w:val="32"/>
          <w:szCs w:val="32"/>
        </w:rPr>
        <w:br/>
      </w:r>
    </w:p>
    <w:p w:rsidR="00E73D3E" w:rsidRPr="00122487" w:rsidRDefault="00546FB9">
      <w:pPr>
        <w:rPr>
          <w:sz w:val="32"/>
          <w:szCs w:val="32"/>
        </w:rPr>
      </w:pPr>
      <w:r w:rsidRPr="00122487">
        <w:rPr>
          <w:sz w:val="32"/>
          <w:szCs w:val="32"/>
        </w:rPr>
        <w:t xml:space="preserve">Voor andere christenen </w:t>
      </w:r>
      <w:r w:rsidR="00D9604E" w:rsidRPr="00122487">
        <w:rPr>
          <w:sz w:val="32"/>
          <w:szCs w:val="32"/>
        </w:rPr>
        <w:t xml:space="preserve">echter </w:t>
      </w:r>
      <w:r w:rsidRPr="00122487">
        <w:rPr>
          <w:sz w:val="32"/>
          <w:szCs w:val="32"/>
        </w:rPr>
        <w:t>zijn evangelisatie, missie en zending negatief geladen begrippen geworden, verbonden met kolonialisme, slavernij, gebrek aan respect voor a</w:t>
      </w:r>
      <w:r w:rsidR="00946111" w:rsidRPr="00122487">
        <w:rPr>
          <w:sz w:val="32"/>
          <w:szCs w:val="32"/>
        </w:rPr>
        <w:t>ndere culturen en opdringerige bekeringsijve</w:t>
      </w:r>
      <w:r w:rsidR="00E73D3E" w:rsidRPr="00122487">
        <w:rPr>
          <w:sz w:val="32"/>
          <w:szCs w:val="32"/>
        </w:rPr>
        <w:t xml:space="preserve">r. </w:t>
      </w:r>
      <w:r w:rsidR="00E16257" w:rsidRPr="00122487">
        <w:rPr>
          <w:sz w:val="32"/>
          <w:szCs w:val="32"/>
        </w:rPr>
        <w:br/>
        <w:t xml:space="preserve">Daarom kiezen zij voor een meer bescheiden houding. </w:t>
      </w:r>
      <w:r w:rsidRPr="00122487">
        <w:rPr>
          <w:sz w:val="32"/>
          <w:szCs w:val="32"/>
        </w:rPr>
        <w:br/>
        <w:t>Al vinden zij he</w:t>
      </w:r>
      <w:r w:rsidR="0021358A" w:rsidRPr="00122487">
        <w:rPr>
          <w:sz w:val="32"/>
          <w:szCs w:val="32"/>
        </w:rPr>
        <w:t>t</w:t>
      </w:r>
      <w:r w:rsidRPr="00122487">
        <w:rPr>
          <w:sz w:val="32"/>
          <w:szCs w:val="32"/>
        </w:rPr>
        <w:t xml:space="preserve"> christelijk geloof voor henzelf van betekenis, ze zullen tegenover niet-christenen niet zo gauw getuigen van hun geloof, laat staan hen daartoe proberen te bekeren. </w:t>
      </w:r>
    </w:p>
    <w:p w:rsidR="00BD7AEC" w:rsidRPr="00122487" w:rsidRDefault="0021358A">
      <w:pPr>
        <w:rPr>
          <w:sz w:val="32"/>
          <w:szCs w:val="32"/>
        </w:rPr>
      </w:pPr>
      <w:r w:rsidRPr="00122487">
        <w:rPr>
          <w:sz w:val="32"/>
          <w:szCs w:val="32"/>
        </w:rPr>
        <w:br/>
        <w:t>Vandaag willen we het niet zozeer hebben over wat het beleid van onze kerken is of zou moeten zijn, m</w:t>
      </w:r>
      <w:r w:rsidR="00BD7AEC" w:rsidRPr="00122487">
        <w:rPr>
          <w:sz w:val="32"/>
          <w:szCs w:val="32"/>
        </w:rPr>
        <w:t xml:space="preserve">aar meer over onze persoonlijke houding in een </w:t>
      </w:r>
      <w:r w:rsidRPr="00122487">
        <w:rPr>
          <w:sz w:val="32"/>
          <w:szCs w:val="32"/>
        </w:rPr>
        <w:t xml:space="preserve">  samenleving </w:t>
      </w:r>
      <w:r w:rsidR="00BD7AEC" w:rsidRPr="00122487">
        <w:rPr>
          <w:sz w:val="32"/>
          <w:szCs w:val="32"/>
        </w:rPr>
        <w:t xml:space="preserve">waarin velen onverschillig, soms vijandig,  soms welwillend </w:t>
      </w:r>
      <w:r w:rsidR="00AD45F9">
        <w:rPr>
          <w:sz w:val="32"/>
          <w:szCs w:val="32"/>
        </w:rPr>
        <w:t xml:space="preserve">staan, </w:t>
      </w:r>
      <w:r w:rsidR="00BD7AEC" w:rsidRPr="00122487">
        <w:rPr>
          <w:sz w:val="32"/>
          <w:szCs w:val="32"/>
        </w:rPr>
        <w:t>maar niet begrijpend hoe je m</w:t>
      </w:r>
      <w:r w:rsidRPr="00122487">
        <w:rPr>
          <w:sz w:val="32"/>
          <w:szCs w:val="32"/>
        </w:rPr>
        <w:t xml:space="preserve">et je volle verstand </w:t>
      </w:r>
      <w:r w:rsidR="00E16257" w:rsidRPr="00122487">
        <w:rPr>
          <w:sz w:val="32"/>
          <w:szCs w:val="32"/>
        </w:rPr>
        <w:t xml:space="preserve">nog </w:t>
      </w:r>
      <w:r w:rsidR="00BD7AEC" w:rsidRPr="00122487">
        <w:rPr>
          <w:sz w:val="32"/>
          <w:szCs w:val="32"/>
        </w:rPr>
        <w:t xml:space="preserve">gelovig kunt zijn. </w:t>
      </w:r>
    </w:p>
    <w:p w:rsidR="00270BA5" w:rsidRPr="00122487" w:rsidRDefault="00270BA5" w:rsidP="00270BA5">
      <w:pPr>
        <w:rPr>
          <w:sz w:val="32"/>
          <w:szCs w:val="32"/>
        </w:rPr>
      </w:pPr>
      <w:r w:rsidRPr="00122487">
        <w:rPr>
          <w:sz w:val="32"/>
          <w:szCs w:val="32"/>
        </w:rPr>
        <w:t xml:space="preserve">Voelen we ons geroepen te spreken en getuigen of </w:t>
      </w:r>
      <w:r w:rsidR="00E16257" w:rsidRPr="00122487">
        <w:rPr>
          <w:sz w:val="32"/>
          <w:szCs w:val="32"/>
        </w:rPr>
        <w:t xml:space="preserve"> zwijgen we </w:t>
      </w:r>
      <w:r w:rsidRPr="00122487">
        <w:rPr>
          <w:sz w:val="32"/>
          <w:szCs w:val="32"/>
        </w:rPr>
        <w:t xml:space="preserve">over ons </w:t>
      </w:r>
      <w:r w:rsidR="00E16257" w:rsidRPr="00122487">
        <w:rPr>
          <w:sz w:val="32"/>
          <w:szCs w:val="32"/>
        </w:rPr>
        <w:t xml:space="preserve"> geloof en o</w:t>
      </w:r>
      <w:r w:rsidRPr="00122487">
        <w:rPr>
          <w:sz w:val="32"/>
          <w:szCs w:val="32"/>
        </w:rPr>
        <w:t>nze kerkgang? Wat speelt er allemaal mee wanneer we zoeken naar een juiste  houding  tussen blije vr</w:t>
      </w:r>
      <w:r w:rsidR="00AD45F9">
        <w:rPr>
          <w:sz w:val="32"/>
          <w:szCs w:val="32"/>
        </w:rPr>
        <w:t xml:space="preserve">ijmoedigheid en opdringerigheid, </w:t>
      </w:r>
      <w:r w:rsidRPr="00122487">
        <w:rPr>
          <w:sz w:val="32"/>
          <w:szCs w:val="32"/>
        </w:rPr>
        <w:t xml:space="preserve"> tussen gepaste bescheidenheid en ang</w:t>
      </w:r>
      <w:r w:rsidR="00AD45F9">
        <w:rPr>
          <w:sz w:val="32"/>
          <w:szCs w:val="32"/>
        </w:rPr>
        <w:t>stige  terughoudendheid</w:t>
      </w:r>
      <w:r w:rsidRPr="00122487">
        <w:rPr>
          <w:sz w:val="32"/>
          <w:szCs w:val="32"/>
        </w:rPr>
        <w:t xml:space="preserve">?  </w:t>
      </w:r>
    </w:p>
    <w:p w:rsidR="0008432F" w:rsidRPr="00122487" w:rsidRDefault="002E1248">
      <w:pPr>
        <w:rPr>
          <w:sz w:val="32"/>
          <w:szCs w:val="32"/>
        </w:rPr>
      </w:pPr>
      <w:r w:rsidRPr="00122487">
        <w:rPr>
          <w:sz w:val="32"/>
          <w:szCs w:val="32"/>
        </w:rPr>
        <w:br/>
        <w:t>Over deze</w:t>
      </w:r>
      <w:r w:rsidR="00270BA5" w:rsidRPr="00122487">
        <w:rPr>
          <w:sz w:val="32"/>
          <w:szCs w:val="32"/>
        </w:rPr>
        <w:t xml:space="preserve"> </w:t>
      </w:r>
      <w:r w:rsidRPr="00122487">
        <w:rPr>
          <w:sz w:val="32"/>
          <w:szCs w:val="32"/>
        </w:rPr>
        <w:t xml:space="preserve">vragen </w:t>
      </w:r>
      <w:r w:rsidR="00270BA5" w:rsidRPr="00122487">
        <w:rPr>
          <w:sz w:val="32"/>
          <w:szCs w:val="32"/>
        </w:rPr>
        <w:t xml:space="preserve">gaan we vanmiddag met </w:t>
      </w:r>
      <w:r w:rsidR="0008432F" w:rsidRPr="00122487">
        <w:rPr>
          <w:sz w:val="32"/>
          <w:szCs w:val="32"/>
        </w:rPr>
        <w:t xml:space="preserve">elkaar gesprek </w:t>
      </w:r>
      <w:r w:rsidR="00E73D3E" w:rsidRPr="00122487">
        <w:rPr>
          <w:sz w:val="32"/>
          <w:szCs w:val="32"/>
        </w:rPr>
        <w:t xml:space="preserve">en luisteren we naar elkaar </w:t>
      </w:r>
      <w:r w:rsidR="0008432F" w:rsidRPr="00122487">
        <w:rPr>
          <w:sz w:val="32"/>
          <w:szCs w:val="32"/>
        </w:rPr>
        <w:t>in een open ontmoeting.</w:t>
      </w:r>
    </w:p>
    <w:p w:rsidR="004E356B" w:rsidRPr="00122487" w:rsidRDefault="0008432F">
      <w:pPr>
        <w:rPr>
          <w:sz w:val="32"/>
          <w:szCs w:val="32"/>
        </w:rPr>
      </w:pPr>
      <w:r w:rsidRPr="00122487">
        <w:rPr>
          <w:sz w:val="32"/>
          <w:szCs w:val="32"/>
        </w:rPr>
        <w:t xml:space="preserve">. </w:t>
      </w:r>
      <w:r w:rsidR="002E1248" w:rsidRPr="00122487">
        <w:rPr>
          <w:sz w:val="32"/>
          <w:szCs w:val="32"/>
        </w:rPr>
        <w:br/>
      </w:r>
      <w:r w:rsidR="00546FB9" w:rsidRPr="00122487">
        <w:rPr>
          <w:sz w:val="32"/>
          <w:szCs w:val="32"/>
        </w:rPr>
        <w:br/>
      </w:r>
      <w:r w:rsidR="00546FB9" w:rsidRPr="00122487">
        <w:rPr>
          <w:sz w:val="32"/>
          <w:szCs w:val="32"/>
        </w:rPr>
        <w:lastRenderedPageBreak/>
        <w:br/>
      </w:r>
      <w:r w:rsidR="00546FB9" w:rsidRPr="00122487">
        <w:rPr>
          <w:sz w:val="32"/>
          <w:szCs w:val="32"/>
        </w:rPr>
        <w:br/>
        <w:t xml:space="preserve"> </w:t>
      </w:r>
    </w:p>
    <w:p w:rsidR="002D5388" w:rsidRPr="00122487" w:rsidRDefault="00340B79">
      <w:pPr>
        <w:rPr>
          <w:sz w:val="32"/>
          <w:szCs w:val="32"/>
        </w:rPr>
      </w:pPr>
      <w:r w:rsidRPr="00122487">
        <w:rPr>
          <w:sz w:val="32"/>
          <w:szCs w:val="32"/>
        </w:rPr>
        <w:br/>
      </w:r>
      <w:r w:rsidRPr="00122487">
        <w:rPr>
          <w:sz w:val="32"/>
          <w:szCs w:val="32"/>
        </w:rPr>
        <w:br/>
      </w:r>
      <w:r w:rsidR="00BA114D" w:rsidRPr="00122487">
        <w:rPr>
          <w:sz w:val="32"/>
          <w:szCs w:val="32"/>
        </w:rPr>
        <w:br/>
      </w:r>
      <w:r w:rsidR="00BA114D" w:rsidRPr="00122487">
        <w:rPr>
          <w:sz w:val="32"/>
          <w:szCs w:val="32"/>
        </w:rPr>
        <w:br/>
      </w:r>
      <w:r w:rsidR="00646B89" w:rsidRPr="00122487">
        <w:rPr>
          <w:sz w:val="32"/>
          <w:szCs w:val="32"/>
        </w:rPr>
        <w:br/>
      </w:r>
    </w:p>
    <w:p w:rsidR="002D5388" w:rsidRPr="00122487" w:rsidRDefault="002D5388">
      <w:pPr>
        <w:rPr>
          <w:sz w:val="32"/>
          <w:szCs w:val="32"/>
        </w:rPr>
      </w:pPr>
    </w:p>
    <w:p w:rsidR="0032639B" w:rsidRPr="00122487" w:rsidRDefault="0032639B" w:rsidP="0032639B">
      <w:pPr>
        <w:rPr>
          <w:i/>
          <w:sz w:val="32"/>
          <w:szCs w:val="32"/>
        </w:rPr>
      </w:pPr>
    </w:p>
    <w:p w:rsidR="0032639B" w:rsidRPr="00122487" w:rsidRDefault="0032639B">
      <w:pPr>
        <w:rPr>
          <w:b/>
          <w:sz w:val="32"/>
          <w:szCs w:val="32"/>
        </w:rPr>
      </w:pPr>
      <w:r w:rsidRPr="00122487">
        <w:rPr>
          <w:b/>
          <w:sz w:val="32"/>
          <w:szCs w:val="32"/>
        </w:rPr>
        <w:br w:type="page"/>
      </w:r>
    </w:p>
    <w:p w:rsidR="00B24145" w:rsidRPr="00122487" w:rsidRDefault="0032639B" w:rsidP="003C37C6">
      <w:pPr>
        <w:rPr>
          <w:b/>
          <w:sz w:val="32"/>
          <w:szCs w:val="32"/>
        </w:rPr>
      </w:pPr>
      <w:r w:rsidRPr="00122487">
        <w:rPr>
          <w:b/>
          <w:sz w:val="32"/>
          <w:szCs w:val="32"/>
        </w:rPr>
        <w:lastRenderedPageBreak/>
        <w:t>Bijbeltekst voor liturgische afsluiting</w:t>
      </w:r>
    </w:p>
    <w:p w:rsidR="00B24145" w:rsidRPr="00122487" w:rsidRDefault="00830F52" w:rsidP="00B24145">
      <w:pPr>
        <w:rPr>
          <w:sz w:val="32"/>
          <w:szCs w:val="32"/>
        </w:rPr>
      </w:pPr>
      <w:r w:rsidRPr="00122487">
        <w:rPr>
          <w:sz w:val="32"/>
          <w:szCs w:val="32"/>
        </w:rPr>
        <w:t>Matteüs 5:14-16 (</w:t>
      </w:r>
      <w:r w:rsidRPr="00122487">
        <w:rPr>
          <w:i/>
          <w:sz w:val="32"/>
          <w:szCs w:val="32"/>
        </w:rPr>
        <w:t>deel van de Bergrede van Jezus tot zijn leerlingen)</w:t>
      </w:r>
      <w:r w:rsidR="00B24145" w:rsidRPr="00122487">
        <w:rPr>
          <w:sz w:val="32"/>
          <w:szCs w:val="32"/>
        </w:rPr>
        <w:br/>
      </w:r>
      <w:r w:rsidR="00B24145" w:rsidRPr="00122487">
        <w:rPr>
          <w:sz w:val="32"/>
          <w:szCs w:val="32"/>
        </w:rPr>
        <w:br/>
        <w:t>Jullie zijn het licht in de wereld.</w:t>
      </w:r>
      <w:r w:rsidR="00B24145" w:rsidRPr="00122487">
        <w:rPr>
          <w:sz w:val="32"/>
          <w:szCs w:val="32"/>
        </w:rPr>
        <w:br/>
        <w:t>Een stad di</w:t>
      </w:r>
      <w:r w:rsidRPr="00122487">
        <w:rPr>
          <w:sz w:val="32"/>
          <w:szCs w:val="32"/>
        </w:rPr>
        <w:t>e</w:t>
      </w:r>
      <w:r w:rsidR="00B24145" w:rsidRPr="00122487">
        <w:rPr>
          <w:sz w:val="32"/>
          <w:szCs w:val="32"/>
        </w:rPr>
        <w:t xml:space="preserve"> boven op een berg ligt, </w:t>
      </w:r>
      <w:r w:rsidR="00B24145" w:rsidRPr="00122487">
        <w:rPr>
          <w:sz w:val="32"/>
          <w:szCs w:val="32"/>
        </w:rPr>
        <w:br/>
        <w:t>kan niet verborgen blijven.</w:t>
      </w:r>
      <w:r w:rsidR="00B24145" w:rsidRPr="00122487">
        <w:rPr>
          <w:sz w:val="32"/>
          <w:szCs w:val="32"/>
        </w:rPr>
        <w:br/>
        <w:t xml:space="preserve">Men steekt ook geen lamp aan </w:t>
      </w:r>
      <w:r w:rsidR="00B24145" w:rsidRPr="00122487">
        <w:rPr>
          <w:sz w:val="32"/>
          <w:szCs w:val="32"/>
        </w:rPr>
        <w:br/>
        <w:t>om hem vervolgens onder een korenmaat weg te zetten,</w:t>
      </w:r>
      <w:r w:rsidR="00B24145" w:rsidRPr="00122487">
        <w:rPr>
          <w:sz w:val="32"/>
          <w:szCs w:val="32"/>
        </w:rPr>
        <w:br/>
        <w:t xml:space="preserve">nee, </w:t>
      </w:r>
      <w:r w:rsidR="00B24145" w:rsidRPr="00122487">
        <w:rPr>
          <w:sz w:val="32"/>
          <w:szCs w:val="32"/>
        </w:rPr>
        <w:br/>
        <w:t xml:space="preserve">men zet hem op een standaard, </w:t>
      </w:r>
      <w:r w:rsidR="00B24145" w:rsidRPr="00122487">
        <w:rPr>
          <w:sz w:val="32"/>
          <w:szCs w:val="32"/>
        </w:rPr>
        <w:br/>
        <w:t>zodat hij licht geeft voor ieder die in huis is.</w:t>
      </w:r>
      <w:r w:rsidR="00B24145" w:rsidRPr="00122487">
        <w:rPr>
          <w:sz w:val="32"/>
          <w:szCs w:val="32"/>
        </w:rPr>
        <w:br/>
        <w:t>Zo moet jullie licht schij</w:t>
      </w:r>
      <w:r w:rsidRPr="00122487">
        <w:rPr>
          <w:sz w:val="32"/>
          <w:szCs w:val="32"/>
        </w:rPr>
        <w:t>n</w:t>
      </w:r>
      <w:r w:rsidR="00B24145" w:rsidRPr="00122487">
        <w:rPr>
          <w:sz w:val="32"/>
          <w:szCs w:val="32"/>
        </w:rPr>
        <w:t xml:space="preserve">en voor de mensen, </w:t>
      </w:r>
      <w:r w:rsidR="00B24145" w:rsidRPr="00122487">
        <w:rPr>
          <w:sz w:val="32"/>
          <w:szCs w:val="32"/>
        </w:rPr>
        <w:br/>
        <w:t xml:space="preserve">opdat ze jullie goede daden zien </w:t>
      </w:r>
      <w:r w:rsidR="00B24145" w:rsidRPr="00122487">
        <w:rPr>
          <w:sz w:val="32"/>
          <w:szCs w:val="32"/>
        </w:rPr>
        <w:br/>
        <w:t xml:space="preserve">en eer bewijzen aan jullie Vader in de hemel. </w:t>
      </w:r>
      <w:r w:rsidR="00B24145" w:rsidRPr="00122487">
        <w:rPr>
          <w:sz w:val="32"/>
          <w:szCs w:val="32"/>
        </w:rPr>
        <w:br/>
        <w:t>(Nieuwe Bijbelvertaling)</w:t>
      </w:r>
    </w:p>
    <w:p w:rsidR="00B24145" w:rsidRPr="00122487" w:rsidRDefault="00B24145" w:rsidP="003C37C6">
      <w:pPr>
        <w:rPr>
          <w:sz w:val="32"/>
          <w:szCs w:val="32"/>
        </w:rPr>
      </w:pPr>
    </w:p>
    <w:sectPr w:rsidR="00B24145" w:rsidRPr="00122487" w:rsidSect="002053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5388"/>
    <w:rsid w:val="0000137F"/>
    <w:rsid w:val="00022FF4"/>
    <w:rsid w:val="000333D9"/>
    <w:rsid w:val="0008432F"/>
    <w:rsid w:val="000A632B"/>
    <w:rsid w:val="000D6F1B"/>
    <w:rsid w:val="00122487"/>
    <w:rsid w:val="00162E35"/>
    <w:rsid w:val="002053CB"/>
    <w:rsid w:val="0021358A"/>
    <w:rsid w:val="00221DC6"/>
    <w:rsid w:val="00227389"/>
    <w:rsid w:val="00231529"/>
    <w:rsid w:val="002367E3"/>
    <w:rsid w:val="00270BA5"/>
    <w:rsid w:val="002B0DDF"/>
    <w:rsid w:val="002D5388"/>
    <w:rsid w:val="002E1248"/>
    <w:rsid w:val="002E7C8C"/>
    <w:rsid w:val="0032639B"/>
    <w:rsid w:val="00340B79"/>
    <w:rsid w:val="00354CB2"/>
    <w:rsid w:val="003B1425"/>
    <w:rsid w:val="003C37C6"/>
    <w:rsid w:val="003E0474"/>
    <w:rsid w:val="00416E76"/>
    <w:rsid w:val="004952B9"/>
    <w:rsid w:val="004C556D"/>
    <w:rsid w:val="004D71B4"/>
    <w:rsid w:val="004E356B"/>
    <w:rsid w:val="004F6AB2"/>
    <w:rsid w:val="00524541"/>
    <w:rsid w:val="00546FB9"/>
    <w:rsid w:val="00554FCF"/>
    <w:rsid w:val="005606B5"/>
    <w:rsid w:val="005F7551"/>
    <w:rsid w:val="00646B89"/>
    <w:rsid w:val="006678A8"/>
    <w:rsid w:val="00672421"/>
    <w:rsid w:val="00690735"/>
    <w:rsid w:val="006D3BB4"/>
    <w:rsid w:val="006D7133"/>
    <w:rsid w:val="00730582"/>
    <w:rsid w:val="00745CA5"/>
    <w:rsid w:val="00783562"/>
    <w:rsid w:val="007B5E6B"/>
    <w:rsid w:val="007C4CFA"/>
    <w:rsid w:val="00815922"/>
    <w:rsid w:val="008178E3"/>
    <w:rsid w:val="00830F52"/>
    <w:rsid w:val="00852855"/>
    <w:rsid w:val="008C527E"/>
    <w:rsid w:val="008E120D"/>
    <w:rsid w:val="0090537E"/>
    <w:rsid w:val="00911C14"/>
    <w:rsid w:val="00946111"/>
    <w:rsid w:val="00977B50"/>
    <w:rsid w:val="009E28BD"/>
    <w:rsid w:val="00AB3789"/>
    <w:rsid w:val="00AD45F9"/>
    <w:rsid w:val="00B12043"/>
    <w:rsid w:val="00B16D9A"/>
    <w:rsid w:val="00B24145"/>
    <w:rsid w:val="00B622B1"/>
    <w:rsid w:val="00B721B6"/>
    <w:rsid w:val="00B875A7"/>
    <w:rsid w:val="00BA07FB"/>
    <w:rsid w:val="00BA114D"/>
    <w:rsid w:val="00BD7AEC"/>
    <w:rsid w:val="00BE22B8"/>
    <w:rsid w:val="00C37FC2"/>
    <w:rsid w:val="00C42BDE"/>
    <w:rsid w:val="00CA1C87"/>
    <w:rsid w:val="00D210C1"/>
    <w:rsid w:val="00D570E4"/>
    <w:rsid w:val="00D80569"/>
    <w:rsid w:val="00D9604E"/>
    <w:rsid w:val="00DE3CDF"/>
    <w:rsid w:val="00E16257"/>
    <w:rsid w:val="00E73D3E"/>
    <w:rsid w:val="00E84D1F"/>
    <w:rsid w:val="00EA1D2C"/>
    <w:rsid w:val="00EA558C"/>
    <w:rsid w:val="00EE1E8F"/>
    <w:rsid w:val="00EF745A"/>
    <w:rsid w:val="00F77580"/>
    <w:rsid w:val="00F84C3E"/>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FCF"/>
    <w:rPr>
      <w:color w:val="0000FF" w:themeColor="hyperlink"/>
      <w:u w:val="single"/>
    </w:rPr>
  </w:style>
  <w:style w:type="paragraph" w:styleId="NoSpacing">
    <w:name w:val="No Spacing"/>
    <w:uiPriority w:val="1"/>
    <w:qFormat/>
    <w:rsid w:val="00D960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5BC75-4A12-49BE-AA16-07043654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5570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2</cp:revision>
  <cp:lastPrinted>2020-02-21T11:33:00Z</cp:lastPrinted>
  <dcterms:created xsi:type="dcterms:W3CDTF">2020-02-22T10:01:00Z</dcterms:created>
  <dcterms:modified xsi:type="dcterms:W3CDTF">2020-02-22T10:01:00Z</dcterms:modified>
</cp:coreProperties>
</file>