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3CB" w:rsidRDefault="00B2074D">
      <w:pPr>
        <w:rPr>
          <w:rFonts w:ascii="Verdana" w:hAnsi="Verdana"/>
          <w:sz w:val="20"/>
          <w:szCs w:val="20"/>
        </w:rPr>
      </w:pPr>
      <w:r>
        <w:rPr>
          <w:rFonts w:ascii="Verdana" w:hAnsi="Verdana"/>
          <w:noProof/>
          <w:sz w:val="20"/>
          <w:szCs w:val="20"/>
          <w:lang w:eastAsia="nl-NL"/>
        </w:rPr>
        <w:drawing>
          <wp:inline distT="0" distB="0" distL="0" distR="0">
            <wp:extent cx="5334000" cy="1038225"/>
            <wp:effectExtent l="19050" t="0" r="0" b="0"/>
            <wp:docPr id="1" name="Picture 1" descr="Raad-van-K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ad-van-Kerken"/>
                    <pic:cNvPicPr>
                      <a:picLocks noChangeAspect="1" noChangeArrowheads="1"/>
                    </pic:cNvPicPr>
                  </pic:nvPicPr>
                  <pic:blipFill>
                    <a:blip r:embed="rId5" cstate="print">
                      <a:lum bright="-6000" contrast="-12000"/>
                    </a:blip>
                    <a:srcRect/>
                    <a:stretch>
                      <a:fillRect/>
                    </a:stretch>
                  </pic:blipFill>
                  <pic:spPr bwMode="auto">
                    <a:xfrm>
                      <a:off x="0" y="0"/>
                      <a:ext cx="5334000" cy="1038225"/>
                    </a:xfrm>
                    <a:prstGeom prst="rect">
                      <a:avLst/>
                    </a:prstGeom>
                    <a:noFill/>
                    <a:ln w="9525">
                      <a:noFill/>
                      <a:miter lim="800000"/>
                      <a:headEnd/>
                      <a:tailEnd/>
                    </a:ln>
                  </pic:spPr>
                </pic:pic>
              </a:graphicData>
            </a:graphic>
          </wp:inline>
        </w:drawing>
      </w:r>
      <w:r>
        <w:rPr>
          <w:rFonts w:ascii="Verdana" w:hAnsi="Verdana"/>
          <w:sz w:val="20"/>
          <w:szCs w:val="20"/>
        </w:rPr>
        <w:br/>
      </w:r>
      <w:r>
        <w:rPr>
          <w:rFonts w:ascii="Verdana" w:hAnsi="Verdana"/>
          <w:sz w:val="20"/>
          <w:szCs w:val="20"/>
        </w:rPr>
        <w:br/>
      </w:r>
      <w:r>
        <w:rPr>
          <w:rFonts w:ascii="Verdana" w:hAnsi="Verdana"/>
          <w:b/>
          <w:sz w:val="20"/>
          <w:szCs w:val="20"/>
        </w:rPr>
        <w:t>Nieuwsbrief Raad van Kerken Amsterdam juli 2019</w:t>
      </w:r>
      <w:r>
        <w:rPr>
          <w:rFonts w:ascii="Verdana" w:hAnsi="Verdana"/>
          <w:b/>
          <w:sz w:val="20"/>
          <w:szCs w:val="20"/>
        </w:rPr>
        <w:br/>
      </w:r>
      <w:r>
        <w:rPr>
          <w:rFonts w:ascii="Verdana" w:hAnsi="Verdana"/>
          <w:b/>
          <w:sz w:val="20"/>
          <w:szCs w:val="20"/>
        </w:rPr>
        <w:br/>
      </w:r>
      <w:r>
        <w:rPr>
          <w:rFonts w:ascii="Verdana" w:hAnsi="Verdana"/>
          <w:sz w:val="20"/>
          <w:szCs w:val="20"/>
        </w:rPr>
        <w:t xml:space="preserve">Beste lezer, </w:t>
      </w:r>
      <w:r>
        <w:rPr>
          <w:rFonts w:ascii="Verdana" w:hAnsi="Verdana"/>
          <w:sz w:val="20"/>
          <w:szCs w:val="20"/>
        </w:rPr>
        <w:br/>
      </w:r>
      <w:r>
        <w:rPr>
          <w:rFonts w:ascii="Verdana" w:hAnsi="Verdana"/>
          <w:sz w:val="20"/>
          <w:szCs w:val="20"/>
        </w:rPr>
        <w:br/>
        <w:t xml:space="preserve">In de zomerperiode zijn er minder activiteiten van de Raad van Kerken Amsterdam, de lidkerken en verbonden organisaties. </w:t>
      </w:r>
      <w:r>
        <w:rPr>
          <w:rFonts w:ascii="Verdana" w:hAnsi="Verdana"/>
          <w:sz w:val="20"/>
          <w:szCs w:val="20"/>
        </w:rPr>
        <w:br/>
        <w:t>Toch maken we u graag attent op drie act</w:t>
      </w:r>
      <w:r w:rsidR="00B70803">
        <w:rPr>
          <w:rFonts w:ascii="Verdana" w:hAnsi="Verdana"/>
          <w:sz w:val="20"/>
          <w:szCs w:val="20"/>
        </w:rPr>
        <w:t>iviteiten van verbonden organi</w:t>
      </w:r>
      <w:r>
        <w:rPr>
          <w:rFonts w:ascii="Verdana" w:hAnsi="Verdana"/>
          <w:sz w:val="20"/>
          <w:szCs w:val="20"/>
        </w:rPr>
        <w:t xml:space="preserve">saties, </w:t>
      </w:r>
      <w:r>
        <w:rPr>
          <w:rFonts w:ascii="Verdana" w:hAnsi="Verdana"/>
          <w:sz w:val="20"/>
          <w:szCs w:val="20"/>
        </w:rPr>
        <w:br/>
        <w:t xml:space="preserve">één al komende week, de anderen in september. Het gaat om: </w:t>
      </w:r>
    </w:p>
    <w:p w:rsidR="00B2074D" w:rsidRDefault="00205957" w:rsidP="00AB3093">
      <w:pPr>
        <w:pStyle w:val="ListParagraph"/>
        <w:numPr>
          <w:ilvl w:val="0"/>
          <w:numId w:val="1"/>
        </w:numPr>
        <w:rPr>
          <w:rFonts w:ascii="Verdana" w:hAnsi="Verdana"/>
          <w:sz w:val="20"/>
          <w:szCs w:val="20"/>
        </w:rPr>
      </w:pPr>
      <w:r>
        <w:rPr>
          <w:rFonts w:ascii="Verdana" w:hAnsi="Verdana"/>
          <w:sz w:val="20"/>
          <w:szCs w:val="20"/>
        </w:rPr>
        <w:t xml:space="preserve">Op vrijdag 19 juli, organiseert </w:t>
      </w:r>
      <w:r w:rsidR="00AB3093">
        <w:rPr>
          <w:rFonts w:ascii="Verdana" w:hAnsi="Verdana"/>
          <w:sz w:val="20"/>
          <w:szCs w:val="20"/>
        </w:rPr>
        <w:t xml:space="preserve">het </w:t>
      </w:r>
      <w:r w:rsidR="00AB3093" w:rsidRPr="0059185E">
        <w:rPr>
          <w:rFonts w:ascii="Verdana" w:hAnsi="Verdana"/>
          <w:sz w:val="20"/>
          <w:szCs w:val="20"/>
          <w:u w:val="single"/>
        </w:rPr>
        <w:t>Drugspastoraat</w:t>
      </w:r>
      <w:r>
        <w:rPr>
          <w:rFonts w:ascii="Verdana" w:hAnsi="Verdana"/>
          <w:sz w:val="20"/>
          <w:szCs w:val="20"/>
        </w:rPr>
        <w:t>, samen met de Bel</w:t>
      </w:r>
      <w:r w:rsidR="0059185E">
        <w:rPr>
          <w:rFonts w:ascii="Verdana" w:hAnsi="Verdana"/>
          <w:sz w:val="20"/>
          <w:szCs w:val="20"/>
        </w:rPr>
        <w:t>angenvere</w:t>
      </w:r>
      <w:r>
        <w:rPr>
          <w:rFonts w:ascii="Verdana" w:hAnsi="Verdana"/>
          <w:sz w:val="20"/>
          <w:szCs w:val="20"/>
        </w:rPr>
        <w:t xml:space="preserve">niging MDHG een openbare </w:t>
      </w:r>
      <w:r w:rsidRPr="0059185E">
        <w:rPr>
          <w:rFonts w:ascii="Verdana" w:hAnsi="Verdana"/>
          <w:sz w:val="20"/>
          <w:szCs w:val="20"/>
          <w:u w:val="single"/>
        </w:rPr>
        <w:t>herdenkingsdienst</w:t>
      </w:r>
      <w:r w:rsidR="00AB3093">
        <w:rPr>
          <w:rFonts w:ascii="Verdana" w:hAnsi="Verdana"/>
          <w:sz w:val="20"/>
          <w:szCs w:val="20"/>
        </w:rPr>
        <w:t>, in het kader van International Drug Users Rem</w:t>
      </w:r>
      <w:r w:rsidR="0059185E">
        <w:rPr>
          <w:rFonts w:ascii="Verdana" w:hAnsi="Verdana"/>
          <w:sz w:val="20"/>
          <w:szCs w:val="20"/>
        </w:rPr>
        <w:t>em</w:t>
      </w:r>
      <w:r w:rsidR="00B70803">
        <w:rPr>
          <w:rFonts w:ascii="Verdana" w:hAnsi="Verdana"/>
          <w:sz w:val="20"/>
          <w:szCs w:val="20"/>
        </w:rPr>
        <w:t xml:space="preserve">brance Day. </w:t>
      </w:r>
      <w:r>
        <w:rPr>
          <w:rFonts w:ascii="Verdana" w:hAnsi="Verdana"/>
          <w:sz w:val="20"/>
          <w:szCs w:val="20"/>
        </w:rPr>
        <w:t>Op deze dag worden wereldwijd mensen herdacht die overleden zijn te</w:t>
      </w:r>
      <w:r w:rsidR="0059185E">
        <w:rPr>
          <w:rFonts w:ascii="Verdana" w:hAnsi="Verdana"/>
          <w:sz w:val="20"/>
          <w:szCs w:val="20"/>
        </w:rPr>
        <w:t>n gevolge van drank- of drugsgeb</w:t>
      </w:r>
      <w:r>
        <w:rPr>
          <w:rFonts w:ascii="Verdana" w:hAnsi="Verdana"/>
          <w:sz w:val="20"/>
          <w:szCs w:val="20"/>
        </w:rPr>
        <w:t xml:space="preserve">ruik, of de bestrijding daarvan. De bijeenkomst begint om 14.30 en is in de Crypte, </w:t>
      </w:r>
      <w:r>
        <w:rPr>
          <w:rFonts w:ascii="Verdana" w:hAnsi="Verdana"/>
          <w:sz w:val="20"/>
          <w:szCs w:val="20"/>
        </w:rPr>
        <w:br/>
        <w:t xml:space="preserve">Oude Zijdsachterburgwal 45. </w:t>
      </w:r>
      <w:r>
        <w:rPr>
          <w:rFonts w:ascii="Verdana" w:hAnsi="Verdana"/>
          <w:sz w:val="20"/>
          <w:szCs w:val="20"/>
        </w:rPr>
        <w:br/>
        <w:t xml:space="preserve">Meer informatie in de </w:t>
      </w:r>
      <w:r>
        <w:rPr>
          <w:rFonts w:ascii="Verdana" w:hAnsi="Verdana"/>
          <w:i/>
          <w:sz w:val="20"/>
          <w:szCs w:val="20"/>
        </w:rPr>
        <w:t>bijlage.</w:t>
      </w:r>
      <w:r>
        <w:rPr>
          <w:rFonts w:ascii="Verdana" w:hAnsi="Verdana"/>
          <w:i/>
          <w:sz w:val="20"/>
          <w:szCs w:val="20"/>
        </w:rPr>
        <w:br/>
      </w:r>
      <w:r>
        <w:rPr>
          <w:rFonts w:ascii="Verdana" w:hAnsi="Verdana"/>
          <w:sz w:val="20"/>
          <w:szCs w:val="20"/>
        </w:rPr>
        <w:t>D</w:t>
      </w:r>
      <w:r w:rsidR="0059185E">
        <w:rPr>
          <w:rFonts w:ascii="Verdana" w:hAnsi="Verdana"/>
          <w:sz w:val="20"/>
          <w:szCs w:val="20"/>
        </w:rPr>
        <w:t>e pastor van het Drugspastoraat</w:t>
      </w:r>
      <w:r>
        <w:rPr>
          <w:rFonts w:ascii="Verdana" w:hAnsi="Verdana"/>
          <w:sz w:val="20"/>
          <w:szCs w:val="20"/>
        </w:rPr>
        <w:t xml:space="preserve"> en namens dat vertegenwoordiger in onze Algemene Vergadering, Mark Lieshout</w:t>
      </w:r>
      <w:r w:rsidR="0059185E">
        <w:rPr>
          <w:rFonts w:ascii="Verdana" w:hAnsi="Verdana"/>
          <w:sz w:val="20"/>
          <w:szCs w:val="20"/>
        </w:rPr>
        <w:t>,</w:t>
      </w:r>
      <w:r>
        <w:rPr>
          <w:rFonts w:ascii="Verdana" w:hAnsi="Verdana"/>
          <w:sz w:val="20"/>
          <w:szCs w:val="20"/>
        </w:rPr>
        <w:t xml:space="preserve"> roept onze kerken ook op tot een gebedsintentie voor deze overledenen.</w:t>
      </w:r>
    </w:p>
    <w:p w:rsidR="00B70803" w:rsidRDefault="00B70803" w:rsidP="00B70803">
      <w:pPr>
        <w:pStyle w:val="ListParagraph"/>
        <w:rPr>
          <w:rFonts w:ascii="Verdana" w:hAnsi="Verdana"/>
          <w:sz w:val="20"/>
          <w:szCs w:val="20"/>
        </w:rPr>
      </w:pPr>
    </w:p>
    <w:p w:rsidR="00AB3093" w:rsidRPr="00F938CE" w:rsidRDefault="00205957" w:rsidP="00AB3093">
      <w:pPr>
        <w:pStyle w:val="ListParagraph"/>
        <w:numPr>
          <w:ilvl w:val="0"/>
          <w:numId w:val="1"/>
        </w:numPr>
        <w:rPr>
          <w:rFonts w:ascii="Verdana" w:hAnsi="Verdana"/>
          <w:sz w:val="20"/>
          <w:szCs w:val="20"/>
          <w:u w:val="single"/>
        </w:rPr>
      </w:pPr>
      <w:r>
        <w:rPr>
          <w:rFonts w:ascii="Verdana" w:hAnsi="Verdana"/>
          <w:sz w:val="20"/>
          <w:szCs w:val="20"/>
        </w:rPr>
        <w:t>De</w:t>
      </w:r>
      <w:r w:rsidR="00151EBD">
        <w:rPr>
          <w:rFonts w:ascii="Verdana" w:hAnsi="Verdana"/>
          <w:sz w:val="20"/>
          <w:szCs w:val="20"/>
        </w:rPr>
        <w:t xml:space="preserve"> </w:t>
      </w:r>
      <w:r w:rsidR="00151EBD" w:rsidRPr="00F938CE">
        <w:rPr>
          <w:rFonts w:ascii="Verdana" w:hAnsi="Verdana"/>
          <w:sz w:val="20"/>
          <w:szCs w:val="20"/>
          <w:u w:val="single"/>
        </w:rPr>
        <w:t>Liberaal Joodse Gemeente</w:t>
      </w:r>
      <w:r>
        <w:rPr>
          <w:rFonts w:ascii="Verdana" w:hAnsi="Verdana"/>
          <w:sz w:val="20"/>
          <w:szCs w:val="20"/>
        </w:rPr>
        <w:t xml:space="preserve">, waarmee wij o.a. verbonden </w:t>
      </w:r>
      <w:r w:rsidR="00F938CE">
        <w:rPr>
          <w:rFonts w:ascii="Verdana" w:hAnsi="Verdana"/>
          <w:sz w:val="20"/>
          <w:szCs w:val="20"/>
        </w:rPr>
        <w:t xml:space="preserve">in het Veiligheidspact tegen Discriminatie, nodigt ons uit </w:t>
      </w:r>
      <w:r w:rsidR="00151EBD">
        <w:rPr>
          <w:rFonts w:ascii="Verdana" w:hAnsi="Verdana"/>
          <w:sz w:val="20"/>
          <w:szCs w:val="20"/>
        </w:rPr>
        <w:t xml:space="preserve">op </w:t>
      </w:r>
      <w:r w:rsidR="00151EBD" w:rsidRPr="00151EBD">
        <w:rPr>
          <w:rFonts w:ascii="Verdana" w:hAnsi="Verdana"/>
          <w:sz w:val="20"/>
          <w:szCs w:val="20"/>
          <w:u w:val="single"/>
        </w:rPr>
        <w:t>zondagmiddag 8 september</w:t>
      </w:r>
      <w:r w:rsidR="00151EBD">
        <w:rPr>
          <w:rFonts w:ascii="Verdana" w:hAnsi="Verdana"/>
          <w:sz w:val="20"/>
          <w:szCs w:val="20"/>
        </w:rPr>
        <w:t xml:space="preserve"> deel te nemen aan </w:t>
      </w:r>
      <w:r w:rsidR="00151EBD" w:rsidRPr="00F938CE">
        <w:rPr>
          <w:rFonts w:ascii="Verdana" w:hAnsi="Verdana"/>
          <w:sz w:val="20"/>
          <w:szCs w:val="20"/>
          <w:u w:val="single"/>
        </w:rPr>
        <w:t>De Fiets Dialogen Amsterdam</w:t>
      </w:r>
      <w:r w:rsidR="00F938CE">
        <w:rPr>
          <w:rFonts w:ascii="Verdana" w:hAnsi="Verdana"/>
          <w:sz w:val="20"/>
          <w:szCs w:val="20"/>
        </w:rPr>
        <w:t xml:space="preserve">. Deze activiteit wil een demonstratie zijn van begrip en verdraagzaamheid tussen culturen en religies in Amsterdam. Het samen fietsen, waarbij diverse tussenstops worden gemaakt, biedt gelegenheid voor contact en ontmoeting in een ontspannen en recreatieve sfeer. </w:t>
      </w:r>
      <w:r w:rsidR="00F938CE">
        <w:rPr>
          <w:rFonts w:ascii="Verdana" w:hAnsi="Verdana"/>
          <w:sz w:val="20"/>
          <w:szCs w:val="20"/>
        </w:rPr>
        <w:br/>
        <w:t xml:space="preserve">Voor meer informatie, zie </w:t>
      </w:r>
      <w:r w:rsidR="00F938CE">
        <w:rPr>
          <w:rFonts w:ascii="Verdana" w:hAnsi="Verdana"/>
          <w:i/>
          <w:sz w:val="20"/>
          <w:szCs w:val="20"/>
        </w:rPr>
        <w:t>bijlage.</w:t>
      </w:r>
      <w:r w:rsidR="00F938CE">
        <w:rPr>
          <w:rFonts w:ascii="Verdana" w:hAnsi="Verdana"/>
          <w:sz w:val="20"/>
          <w:szCs w:val="20"/>
        </w:rPr>
        <w:t xml:space="preserve"> O.a. vindt u daar hoe u zich kunt inschrijven. </w:t>
      </w:r>
      <w:r w:rsidR="00F938CE">
        <w:rPr>
          <w:rFonts w:ascii="Verdana" w:hAnsi="Verdana"/>
          <w:sz w:val="20"/>
          <w:szCs w:val="20"/>
        </w:rPr>
        <w:br/>
        <w:t xml:space="preserve">Die is verplicht. </w:t>
      </w:r>
      <w:r w:rsidR="00F938CE">
        <w:rPr>
          <w:rFonts w:ascii="Verdana" w:hAnsi="Verdana"/>
          <w:sz w:val="20"/>
          <w:szCs w:val="20"/>
        </w:rPr>
        <w:br/>
      </w:r>
    </w:p>
    <w:p w:rsidR="00AB3093" w:rsidRDefault="00F938CE" w:rsidP="00AB3093">
      <w:pPr>
        <w:pStyle w:val="ListParagraph"/>
        <w:numPr>
          <w:ilvl w:val="0"/>
          <w:numId w:val="1"/>
        </w:numPr>
        <w:rPr>
          <w:rFonts w:ascii="Verdana" w:hAnsi="Verdana"/>
          <w:sz w:val="20"/>
          <w:szCs w:val="20"/>
          <w:u w:val="single"/>
        </w:rPr>
      </w:pPr>
      <w:r w:rsidRPr="0059185E">
        <w:rPr>
          <w:rFonts w:ascii="Verdana" w:hAnsi="Verdana"/>
          <w:sz w:val="20"/>
          <w:szCs w:val="20"/>
          <w:u w:val="single"/>
        </w:rPr>
        <w:t>Samen ÉÉN</w:t>
      </w:r>
      <w:r w:rsidR="00AB3093" w:rsidRPr="0059185E">
        <w:rPr>
          <w:rFonts w:ascii="Verdana" w:hAnsi="Verdana"/>
          <w:sz w:val="20"/>
          <w:szCs w:val="20"/>
          <w:u w:val="single"/>
        </w:rPr>
        <w:t xml:space="preserve"> Amsterdam</w:t>
      </w:r>
      <w:r>
        <w:rPr>
          <w:rFonts w:ascii="Verdana" w:hAnsi="Verdana"/>
          <w:sz w:val="20"/>
          <w:szCs w:val="20"/>
        </w:rPr>
        <w:t>, de interrreligieuze organisatie waar wij als Raad in participeren, organiseert</w:t>
      </w:r>
      <w:r w:rsidR="00AB3093">
        <w:rPr>
          <w:rFonts w:ascii="Verdana" w:hAnsi="Verdana"/>
          <w:sz w:val="20"/>
          <w:szCs w:val="20"/>
        </w:rPr>
        <w:t xml:space="preserve"> op </w:t>
      </w:r>
      <w:r w:rsidR="00AB3093" w:rsidRPr="00151EBD">
        <w:rPr>
          <w:rFonts w:ascii="Verdana" w:hAnsi="Verdana"/>
          <w:sz w:val="20"/>
          <w:szCs w:val="20"/>
          <w:u w:val="single"/>
        </w:rPr>
        <w:t>zondagmiddag 22 september</w:t>
      </w:r>
      <w:r>
        <w:rPr>
          <w:rFonts w:ascii="Verdana" w:hAnsi="Verdana"/>
          <w:sz w:val="20"/>
          <w:szCs w:val="20"/>
        </w:rPr>
        <w:t xml:space="preserve"> een evenement dat aansluit bij de Interkerkelijke Vredesweek die als thema heeft: Vrede Verbindt over Grenzen. Er zijn die middag divese activiteiten en bij het </w:t>
      </w:r>
      <w:r w:rsidRPr="0059185E">
        <w:rPr>
          <w:rFonts w:ascii="Verdana" w:hAnsi="Verdana"/>
          <w:sz w:val="20"/>
          <w:szCs w:val="20"/>
          <w:u w:val="single"/>
        </w:rPr>
        <w:t>Vondelpark</w:t>
      </w:r>
      <w:r>
        <w:rPr>
          <w:rFonts w:ascii="Verdana" w:hAnsi="Verdana"/>
          <w:sz w:val="20"/>
          <w:szCs w:val="20"/>
        </w:rPr>
        <w:t xml:space="preserve">. </w:t>
      </w:r>
      <w:r>
        <w:rPr>
          <w:rFonts w:ascii="Verdana" w:hAnsi="Verdana"/>
          <w:sz w:val="20"/>
          <w:szCs w:val="20"/>
        </w:rPr>
        <w:br/>
        <w:t xml:space="preserve">Voor meer informatie zie de </w:t>
      </w:r>
      <w:r>
        <w:rPr>
          <w:rFonts w:ascii="Verdana" w:hAnsi="Verdana"/>
          <w:i/>
          <w:sz w:val="20"/>
          <w:szCs w:val="20"/>
        </w:rPr>
        <w:t>bijlage.</w:t>
      </w:r>
      <w:r>
        <w:rPr>
          <w:rFonts w:ascii="Verdana" w:hAnsi="Verdana"/>
          <w:i/>
          <w:sz w:val="20"/>
          <w:szCs w:val="20"/>
        </w:rPr>
        <w:br/>
      </w:r>
      <w:r w:rsidR="007D0505">
        <w:rPr>
          <w:rFonts w:ascii="Verdana" w:hAnsi="Verdana"/>
          <w:sz w:val="20"/>
          <w:szCs w:val="20"/>
        </w:rPr>
        <w:t xml:space="preserve">Daarin worden we ook opgeroepen actief bij te dragen aan deze activiteiten. </w:t>
      </w:r>
    </w:p>
    <w:p w:rsidR="00151EBD" w:rsidRDefault="00174604" w:rsidP="00151EBD">
      <w:pPr>
        <w:rPr>
          <w:rFonts w:ascii="Verdana" w:hAnsi="Verdana"/>
          <w:sz w:val="20"/>
          <w:szCs w:val="20"/>
        </w:rPr>
      </w:pPr>
      <w:r>
        <w:rPr>
          <w:rFonts w:ascii="Verdana" w:hAnsi="Verdana"/>
          <w:b/>
          <w:sz w:val="20"/>
          <w:szCs w:val="20"/>
        </w:rPr>
        <w:t>Terugblik en Vooruitblik op activiteiten van de</w:t>
      </w:r>
      <w:r w:rsidR="00151EBD">
        <w:rPr>
          <w:rFonts w:ascii="Verdana" w:hAnsi="Verdana"/>
          <w:b/>
          <w:sz w:val="20"/>
          <w:szCs w:val="20"/>
        </w:rPr>
        <w:t xml:space="preserve"> Raad van Kerken Amsterdam </w:t>
      </w:r>
      <w:r w:rsidR="007D0505">
        <w:rPr>
          <w:rFonts w:ascii="Verdana" w:hAnsi="Verdana"/>
          <w:b/>
          <w:sz w:val="20"/>
          <w:szCs w:val="20"/>
        </w:rPr>
        <w:br/>
      </w:r>
      <w:r w:rsidR="0059185E">
        <w:rPr>
          <w:rFonts w:ascii="Verdana" w:hAnsi="Verdana"/>
          <w:sz w:val="20"/>
          <w:szCs w:val="20"/>
        </w:rPr>
        <w:t>In deze Nieuwsbrie</w:t>
      </w:r>
      <w:r w:rsidR="007D0505">
        <w:rPr>
          <w:rFonts w:ascii="Verdana" w:hAnsi="Verdana"/>
          <w:sz w:val="20"/>
          <w:szCs w:val="20"/>
        </w:rPr>
        <w:t>f kijken we terug op een aantal van onze eigen activiteiten</w:t>
      </w:r>
      <w:r w:rsidR="007D0505">
        <w:rPr>
          <w:rFonts w:ascii="Verdana" w:hAnsi="Verdana"/>
          <w:sz w:val="20"/>
          <w:szCs w:val="20"/>
        </w:rPr>
        <w:br/>
        <w:t xml:space="preserve">en vooruit naar activiteiten die wij in september en oktober organiseren. </w:t>
      </w:r>
      <w:r>
        <w:rPr>
          <w:rFonts w:ascii="Verdana" w:hAnsi="Verdana"/>
          <w:b/>
          <w:sz w:val="20"/>
          <w:szCs w:val="20"/>
        </w:rPr>
        <w:br/>
      </w:r>
      <w:r w:rsidR="007D0505">
        <w:rPr>
          <w:rFonts w:ascii="Verdana" w:hAnsi="Verdana"/>
          <w:sz w:val="20"/>
          <w:szCs w:val="20"/>
          <w:u w:val="single"/>
        </w:rPr>
        <w:br/>
      </w:r>
      <w:r w:rsidRPr="00A5093D">
        <w:rPr>
          <w:rFonts w:ascii="Verdana" w:hAnsi="Verdana"/>
          <w:sz w:val="20"/>
          <w:szCs w:val="20"/>
          <w:u w:val="single"/>
        </w:rPr>
        <w:t>Donderdag 20 juni</w:t>
      </w:r>
      <w:r>
        <w:rPr>
          <w:rFonts w:ascii="Verdana" w:hAnsi="Verdana"/>
          <w:sz w:val="20"/>
          <w:szCs w:val="20"/>
        </w:rPr>
        <w:t xml:space="preserve"> was de </w:t>
      </w:r>
      <w:r w:rsidRPr="00A5093D">
        <w:rPr>
          <w:rFonts w:ascii="Verdana" w:hAnsi="Verdana"/>
          <w:sz w:val="20"/>
          <w:szCs w:val="20"/>
          <w:u w:val="single"/>
        </w:rPr>
        <w:t>Algemene Vergadering</w:t>
      </w:r>
      <w:r>
        <w:rPr>
          <w:rFonts w:ascii="Verdana" w:hAnsi="Verdana"/>
          <w:sz w:val="20"/>
          <w:szCs w:val="20"/>
        </w:rPr>
        <w:t xml:space="preserve"> van onze Raad </w:t>
      </w:r>
      <w:r w:rsidRPr="00A5093D">
        <w:rPr>
          <w:rFonts w:ascii="Verdana" w:hAnsi="Verdana"/>
          <w:sz w:val="20"/>
          <w:szCs w:val="20"/>
          <w:u w:val="single"/>
        </w:rPr>
        <w:t>bij de Protestantse Gemeente Amsterdam Zuidoost</w:t>
      </w:r>
      <w:r>
        <w:rPr>
          <w:rFonts w:ascii="Verdana" w:hAnsi="Verdana"/>
          <w:sz w:val="20"/>
          <w:szCs w:val="20"/>
        </w:rPr>
        <w:t xml:space="preserve">. De PGZO ontving ons samen met vijf andere kerkgenootschappen, waarmee zij Kerkcentrum De Nieuwe Stad delen. En wel op een </w:t>
      </w:r>
      <w:r>
        <w:rPr>
          <w:rFonts w:ascii="Verdana" w:hAnsi="Verdana"/>
          <w:sz w:val="20"/>
          <w:szCs w:val="20"/>
        </w:rPr>
        <w:lastRenderedPageBreak/>
        <w:t>zeer hartelijke en inspirerende wijze. Aan het begin van de avond was er een maaltijd voor ons bereid. Daarna was er een avondgebed waarin voorgangers en leden van de zes kerken voorgingen. Dat was een prachtige oecumenische ervaring.</w:t>
      </w:r>
      <w:r w:rsidR="00A5093D">
        <w:rPr>
          <w:rFonts w:ascii="Verdana" w:hAnsi="Verdana"/>
          <w:sz w:val="20"/>
          <w:szCs w:val="20"/>
        </w:rPr>
        <w:t xml:space="preserve"> In dit avondgebed konden we er</w:t>
      </w:r>
      <w:r w:rsidR="00D91B38">
        <w:rPr>
          <w:rFonts w:ascii="Verdana" w:hAnsi="Verdana"/>
          <w:sz w:val="20"/>
          <w:szCs w:val="20"/>
        </w:rPr>
        <w:t>v</w:t>
      </w:r>
      <w:r w:rsidR="00A5093D">
        <w:rPr>
          <w:rFonts w:ascii="Verdana" w:hAnsi="Verdana"/>
          <w:sz w:val="20"/>
          <w:szCs w:val="20"/>
        </w:rPr>
        <w:t>a</w:t>
      </w:r>
      <w:r w:rsidR="00D91B38">
        <w:rPr>
          <w:rFonts w:ascii="Verdana" w:hAnsi="Verdana"/>
          <w:sz w:val="20"/>
          <w:szCs w:val="20"/>
        </w:rPr>
        <w:t>ren hoe de kerken oecumenische vieringen vormgeven: niet door het zoeken van eenheid, maar door de verscheidenheid van geloofsbeleving en liturgische traditie tot uitdrukking te brengen. De vertegenwoordiger van de PGZO in onze Algemene Vergadering</w:t>
      </w:r>
      <w:r w:rsidR="00A5093D">
        <w:rPr>
          <w:rFonts w:ascii="Verdana" w:hAnsi="Verdana"/>
          <w:sz w:val="20"/>
          <w:szCs w:val="20"/>
        </w:rPr>
        <w:t>, Mieke van Reenen</w:t>
      </w:r>
      <w:r w:rsidR="00D91B38">
        <w:rPr>
          <w:rFonts w:ascii="Verdana" w:hAnsi="Verdana"/>
          <w:sz w:val="20"/>
          <w:szCs w:val="20"/>
        </w:rPr>
        <w:t xml:space="preserve"> gaf daarna nadere informatie over de acti</w:t>
      </w:r>
      <w:r w:rsidR="00A5093D">
        <w:rPr>
          <w:rFonts w:ascii="Verdana" w:hAnsi="Verdana"/>
          <w:sz w:val="20"/>
          <w:szCs w:val="20"/>
        </w:rPr>
        <w:t>viteiten van de PGZO en in het Kerk</w:t>
      </w:r>
      <w:r w:rsidR="00D91B38">
        <w:rPr>
          <w:rFonts w:ascii="Verdana" w:hAnsi="Verdana"/>
          <w:sz w:val="20"/>
          <w:szCs w:val="20"/>
        </w:rPr>
        <w:t xml:space="preserve">centrum De Nieuwe Stad. </w:t>
      </w:r>
      <w:r w:rsidR="007D0505">
        <w:rPr>
          <w:rFonts w:ascii="Verdana" w:hAnsi="Verdana"/>
          <w:sz w:val="20"/>
          <w:szCs w:val="20"/>
        </w:rPr>
        <w:t xml:space="preserve">We konden ook de verschillende ruimten in het gebouw zien. </w:t>
      </w:r>
      <w:r w:rsidR="00D91B38">
        <w:rPr>
          <w:rFonts w:ascii="Verdana" w:hAnsi="Verdana"/>
          <w:sz w:val="20"/>
          <w:szCs w:val="20"/>
        </w:rPr>
        <w:t>Op d</w:t>
      </w:r>
      <w:r w:rsidR="00A5093D">
        <w:rPr>
          <w:rFonts w:ascii="Verdana" w:hAnsi="Verdana"/>
          <w:sz w:val="20"/>
          <w:szCs w:val="20"/>
        </w:rPr>
        <w:t xml:space="preserve">eze wijze kregen wij een goede indruk van deze bijzondere </w:t>
      </w:r>
      <w:r w:rsidR="007D0505">
        <w:rPr>
          <w:rFonts w:ascii="Verdana" w:hAnsi="Verdana"/>
          <w:sz w:val="20"/>
          <w:szCs w:val="20"/>
        </w:rPr>
        <w:t xml:space="preserve">kerkelijke </w:t>
      </w:r>
      <w:r w:rsidR="00A5093D">
        <w:rPr>
          <w:rFonts w:ascii="Verdana" w:hAnsi="Verdana"/>
          <w:sz w:val="20"/>
          <w:szCs w:val="20"/>
        </w:rPr>
        <w:t xml:space="preserve">plek die ons in veel opzichten voorgaat in oecumenische en multiculturele samenwerking. </w:t>
      </w:r>
      <w:r w:rsidR="007D0505">
        <w:rPr>
          <w:rFonts w:ascii="Verdana" w:hAnsi="Verdana"/>
          <w:sz w:val="20"/>
          <w:szCs w:val="20"/>
        </w:rPr>
        <w:t xml:space="preserve">En daartoe inspireert. </w:t>
      </w:r>
      <w:r w:rsidR="00A5093D">
        <w:rPr>
          <w:rFonts w:ascii="Verdana" w:hAnsi="Verdana"/>
          <w:sz w:val="20"/>
          <w:szCs w:val="20"/>
        </w:rPr>
        <w:br/>
      </w:r>
      <w:r w:rsidR="00A5093D">
        <w:rPr>
          <w:rFonts w:ascii="Verdana" w:hAnsi="Verdana"/>
          <w:sz w:val="20"/>
          <w:szCs w:val="20"/>
        </w:rPr>
        <w:br/>
        <w:t xml:space="preserve">Dezelfde avond hield de </w:t>
      </w:r>
      <w:r w:rsidR="00A5093D" w:rsidRPr="00A5093D">
        <w:rPr>
          <w:rFonts w:ascii="Verdana" w:hAnsi="Verdana"/>
          <w:sz w:val="20"/>
          <w:szCs w:val="20"/>
          <w:u w:val="single"/>
        </w:rPr>
        <w:t>Taakgroep Vluchtelingen</w:t>
      </w:r>
      <w:r w:rsidR="00A5093D">
        <w:rPr>
          <w:rFonts w:ascii="Verdana" w:hAnsi="Verdana"/>
          <w:sz w:val="20"/>
          <w:szCs w:val="20"/>
        </w:rPr>
        <w:t xml:space="preserve"> een bijeenkomst over de wijze waarop vluchtelingen wier asielaanvrage is afgewezen begeleid worden bij </w:t>
      </w:r>
      <w:r w:rsidR="00A5093D" w:rsidRPr="00A5093D">
        <w:rPr>
          <w:rFonts w:ascii="Verdana" w:hAnsi="Verdana"/>
          <w:sz w:val="20"/>
          <w:szCs w:val="20"/>
          <w:u w:val="single"/>
        </w:rPr>
        <w:t>terugkeer</w:t>
      </w:r>
      <w:r w:rsidR="00A5093D">
        <w:rPr>
          <w:rFonts w:ascii="Verdana" w:hAnsi="Verdana"/>
          <w:sz w:val="20"/>
          <w:szCs w:val="20"/>
        </w:rPr>
        <w:t xml:space="preserve"> naar hun</w:t>
      </w:r>
      <w:r w:rsidR="000C1D78">
        <w:rPr>
          <w:rFonts w:ascii="Verdana" w:hAnsi="Verdana"/>
          <w:sz w:val="20"/>
          <w:szCs w:val="20"/>
        </w:rPr>
        <w:t xml:space="preserve"> land van herkomst. In de onlangs verstuurde Nieuwsbrief van de Taakgroep kunt een verwijzing naar het verslag van deze bijeenkomst vinden. </w:t>
      </w:r>
      <w:r w:rsidR="000C1D78">
        <w:rPr>
          <w:rFonts w:ascii="Verdana" w:hAnsi="Verdana"/>
          <w:sz w:val="20"/>
          <w:szCs w:val="20"/>
        </w:rPr>
        <w:br/>
      </w:r>
      <w:r w:rsidR="000C1D78">
        <w:rPr>
          <w:rFonts w:ascii="Verdana" w:hAnsi="Verdana"/>
          <w:sz w:val="20"/>
          <w:szCs w:val="20"/>
        </w:rPr>
        <w:br/>
        <w:t xml:space="preserve">Op </w:t>
      </w:r>
      <w:r w:rsidR="000C1D78" w:rsidRPr="000C1D78">
        <w:rPr>
          <w:rFonts w:ascii="Verdana" w:hAnsi="Verdana"/>
          <w:sz w:val="20"/>
          <w:szCs w:val="20"/>
          <w:u w:val="single"/>
        </w:rPr>
        <w:t>zondag 23 juni</w:t>
      </w:r>
      <w:r w:rsidR="000C1D78">
        <w:rPr>
          <w:rFonts w:ascii="Verdana" w:hAnsi="Verdana"/>
          <w:sz w:val="20"/>
          <w:szCs w:val="20"/>
        </w:rPr>
        <w:t xml:space="preserve"> zetten we ons </w:t>
      </w:r>
      <w:r w:rsidR="000C1D78" w:rsidRPr="000C1D78">
        <w:rPr>
          <w:rFonts w:ascii="Verdana" w:hAnsi="Verdana"/>
          <w:sz w:val="20"/>
          <w:szCs w:val="20"/>
          <w:u w:val="single"/>
        </w:rPr>
        <w:t>Kerkenpad</w:t>
      </w:r>
      <w:r w:rsidR="000C1D78">
        <w:rPr>
          <w:rFonts w:ascii="Verdana" w:hAnsi="Verdana"/>
          <w:sz w:val="20"/>
          <w:szCs w:val="20"/>
        </w:rPr>
        <w:t xml:space="preserve">, waarbij we met een delegatie uit de Raad vieringen bij de lidkerken meemaken, voort </w:t>
      </w:r>
      <w:r w:rsidR="000C1D78" w:rsidRPr="000C1D78">
        <w:rPr>
          <w:rFonts w:ascii="Verdana" w:hAnsi="Verdana"/>
          <w:sz w:val="20"/>
          <w:szCs w:val="20"/>
          <w:u w:val="single"/>
        </w:rPr>
        <w:t>bij de Waalse Kerk</w:t>
      </w:r>
      <w:r w:rsidR="000C1D78">
        <w:rPr>
          <w:rFonts w:ascii="Verdana" w:hAnsi="Verdana"/>
          <w:sz w:val="20"/>
          <w:szCs w:val="20"/>
        </w:rPr>
        <w:t>. De Waalse Kerk ontstond toen vluchtelingen uit de Zuidelijke Nederlanden eind 16</w:t>
      </w:r>
      <w:r w:rsidR="000C1D78" w:rsidRPr="000C1D78">
        <w:rPr>
          <w:rFonts w:ascii="Verdana" w:hAnsi="Verdana"/>
          <w:sz w:val="20"/>
          <w:szCs w:val="20"/>
          <w:vertAlign w:val="superscript"/>
        </w:rPr>
        <w:t>e</w:t>
      </w:r>
      <w:r w:rsidR="000C1D78">
        <w:rPr>
          <w:rFonts w:ascii="Verdana" w:hAnsi="Verdana"/>
          <w:sz w:val="20"/>
          <w:szCs w:val="20"/>
        </w:rPr>
        <w:t xml:space="preserve"> eeuw naar het Noorden vluchtten. Een eeuw later kwamen protestantse vluchtelingen uit Frankrijk, de Hugenoten, ook naar ons land</w:t>
      </w:r>
      <w:r w:rsidR="00D21231">
        <w:rPr>
          <w:rFonts w:ascii="Verdana" w:hAnsi="Verdana"/>
          <w:sz w:val="20"/>
          <w:szCs w:val="20"/>
        </w:rPr>
        <w:t xml:space="preserve">. Al in 1586 kreeg de Waalse Kerk het nu nog bestaande kerkgebouw toegewezen, die tot de Alteratie van 1578 de kapel was van het klooster van de Sint Paulus Broederschap. De liturgie van de dienst die wij bijwoonden, had een calvinistisch-protestants karakter. Hij werd geleid door ds Henk Spoelstra, in het Frans natuurlijk, al deed hij delen van de dienst voor ons ook in het Nederlands, en konden we lezingen en preek op schrift volgen. Na de dienst was er een ontmoeting met gemeenteleden en kregen we nog wat meer te horen over de gemeente (klein, maar betrokken) en het kerkgebouw, dat ook een belangrijk muzikaal centrum is. </w:t>
      </w:r>
      <w:r w:rsidR="00D21231">
        <w:rPr>
          <w:rFonts w:ascii="Verdana" w:hAnsi="Verdana"/>
          <w:sz w:val="20"/>
          <w:szCs w:val="20"/>
        </w:rPr>
        <w:br/>
      </w:r>
      <w:r w:rsidR="00D21231">
        <w:rPr>
          <w:rFonts w:ascii="Verdana" w:hAnsi="Verdana"/>
          <w:sz w:val="20"/>
          <w:szCs w:val="20"/>
        </w:rPr>
        <w:br/>
        <w:t xml:space="preserve">Vooruitkijkend noemen we allereerst de vergadering van de Taakgroep Vluchtelingen van </w:t>
      </w:r>
      <w:r w:rsidR="00D21231" w:rsidRPr="00514EA5">
        <w:rPr>
          <w:rFonts w:ascii="Verdana" w:hAnsi="Verdana"/>
          <w:sz w:val="20"/>
          <w:szCs w:val="20"/>
          <w:u w:val="single"/>
        </w:rPr>
        <w:t>donderdag 5 september</w:t>
      </w:r>
      <w:r w:rsidR="00D21231">
        <w:rPr>
          <w:rFonts w:ascii="Verdana" w:hAnsi="Verdana"/>
          <w:sz w:val="20"/>
          <w:szCs w:val="20"/>
        </w:rPr>
        <w:t xml:space="preserve">. Dan zal de voorzitter van de Taakgroep, </w:t>
      </w:r>
      <w:r w:rsidR="00514EA5">
        <w:rPr>
          <w:rFonts w:ascii="Verdana" w:hAnsi="Verdana"/>
          <w:sz w:val="20"/>
          <w:szCs w:val="20"/>
        </w:rPr>
        <w:t xml:space="preserve">ds Gerhard Scholte, afscheid nemen en zijn functie overdragen aan ds Jan van der Meulen, emeritus-predikant van de PGZO en nu actief binnen de Dominicusgemeente, o.a. bij de Taalgroep van de Dominicus. </w:t>
      </w:r>
      <w:r w:rsidR="00514EA5">
        <w:rPr>
          <w:rFonts w:ascii="Verdana" w:hAnsi="Verdana"/>
          <w:sz w:val="20"/>
          <w:szCs w:val="20"/>
        </w:rPr>
        <w:br/>
      </w:r>
      <w:r w:rsidR="00514EA5">
        <w:rPr>
          <w:rFonts w:ascii="Verdana" w:hAnsi="Verdana"/>
          <w:sz w:val="20"/>
          <w:szCs w:val="20"/>
        </w:rPr>
        <w:br/>
        <w:t xml:space="preserve">Op </w:t>
      </w:r>
      <w:r w:rsidR="00514EA5" w:rsidRPr="00514EA5">
        <w:rPr>
          <w:rFonts w:ascii="Verdana" w:hAnsi="Verdana"/>
          <w:sz w:val="20"/>
          <w:szCs w:val="20"/>
          <w:u w:val="single"/>
        </w:rPr>
        <w:t>donderdag 19 september</w:t>
      </w:r>
      <w:r w:rsidR="00514EA5">
        <w:rPr>
          <w:rFonts w:ascii="Verdana" w:hAnsi="Verdana"/>
          <w:sz w:val="20"/>
          <w:szCs w:val="20"/>
        </w:rPr>
        <w:t xml:space="preserve"> komt de </w:t>
      </w:r>
      <w:r w:rsidR="00514EA5" w:rsidRPr="00514EA5">
        <w:rPr>
          <w:rFonts w:ascii="Verdana" w:hAnsi="Verdana"/>
          <w:sz w:val="20"/>
          <w:szCs w:val="20"/>
          <w:u w:val="single"/>
        </w:rPr>
        <w:t>Algemene Vergadering</w:t>
      </w:r>
      <w:r w:rsidR="00514EA5">
        <w:rPr>
          <w:rFonts w:ascii="Verdana" w:hAnsi="Verdana"/>
          <w:sz w:val="20"/>
          <w:szCs w:val="20"/>
        </w:rPr>
        <w:t xml:space="preserve"> van de Raad weer bij elkaar.  </w:t>
      </w:r>
      <w:r w:rsidR="00514EA5">
        <w:rPr>
          <w:rFonts w:ascii="Verdana" w:hAnsi="Verdana"/>
          <w:sz w:val="20"/>
          <w:szCs w:val="20"/>
        </w:rPr>
        <w:br/>
      </w:r>
      <w:r w:rsidR="00514EA5">
        <w:rPr>
          <w:rFonts w:ascii="Verdana" w:hAnsi="Verdana"/>
          <w:sz w:val="20"/>
          <w:szCs w:val="20"/>
        </w:rPr>
        <w:br/>
        <w:t xml:space="preserve">Op </w:t>
      </w:r>
      <w:r w:rsidR="00514EA5" w:rsidRPr="00514EA5">
        <w:rPr>
          <w:rFonts w:ascii="Verdana" w:hAnsi="Verdana"/>
          <w:sz w:val="20"/>
          <w:szCs w:val="20"/>
          <w:u w:val="single"/>
        </w:rPr>
        <w:t>zaterdagmiddag 28 september</w:t>
      </w:r>
      <w:r w:rsidR="00514EA5">
        <w:rPr>
          <w:rFonts w:ascii="Verdana" w:hAnsi="Verdana"/>
          <w:sz w:val="20"/>
          <w:szCs w:val="20"/>
        </w:rPr>
        <w:t xml:space="preserve"> organiseert onze Raad een tweede Korenfestival</w:t>
      </w:r>
      <w:r w:rsidR="00514EA5">
        <w:rPr>
          <w:rFonts w:ascii="Verdana" w:hAnsi="Verdana"/>
          <w:sz w:val="20"/>
          <w:szCs w:val="20"/>
        </w:rPr>
        <w:br/>
        <w:t xml:space="preserve">in de Oude Lutherse Kerk. Zeven koren uit de lidkerken zullen daar aan meewerken. </w:t>
      </w:r>
      <w:r w:rsidR="00514EA5">
        <w:rPr>
          <w:rFonts w:ascii="Verdana" w:hAnsi="Verdana"/>
          <w:sz w:val="20"/>
          <w:szCs w:val="20"/>
        </w:rPr>
        <w:br/>
        <w:t xml:space="preserve">Koren en bezoekers gaan ook samen zingen. En er is gelegenheid elkaar te ontmoeten. </w:t>
      </w:r>
      <w:r w:rsidR="00514EA5">
        <w:rPr>
          <w:rFonts w:ascii="Verdana" w:hAnsi="Verdana"/>
          <w:sz w:val="20"/>
          <w:szCs w:val="20"/>
        </w:rPr>
        <w:br/>
        <w:t xml:space="preserve">In de loop van de volgende week ontvangt u meer informatie. </w:t>
      </w:r>
      <w:r w:rsidR="00514EA5">
        <w:rPr>
          <w:rFonts w:ascii="Verdana" w:hAnsi="Verdana"/>
          <w:sz w:val="20"/>
          <w:szCs w:val="20"/>
        </w:rPr>
        <w:br/>
      </w:r>
      <w:r w:rsidR="00514EA5">
        <w:rPr>
          <w:rFonts w:ascii="Verdana" w:hAnsi="Verdana"/>
          <w:sz w:val="20"/>
          <w:szCs w:val="20"/>
        </w:rPr>
        <w:br/>
        <w:t xml:space="preserve">Op </w:t>
      </w:r>
      <w:r w:rsidR="00514EA5" w:rsidRPr="00514EA5">
        <w:rPr>
          <w:rFonts w:ascii="Verdana" w:hAnsi="Verdana"/>
          <w:sz w:val="20"/>
          <w:szCs w:val="20"/>
          <w:u w:val="single"/>
        </w:rPr>
        <w:t>zondag 13 oktober</w:t>
      </w:r>
      <w:r w:rsidR="00514EA5">
        <w:rPr>
          <w:rFonts w:ascii="Verdana" w:hAnsi="Verdana"/>
          <w:sz w:val="20"/>
          <w:szCs w:val="20"/>
        </w:rPr>
        <w:t xml:space="preserve"> zullen we op ons Kerkenpad een dienst bijwonen bij de Protestantse Bethelkerkgemeente in Noord. </w:t>
      </w:r>
      <w:r w:rsidR="00514EA5">
        <w:rPr>
          <w:rFonts w:ascii="Verdana" w:hAnsi="Verdana"/>
          <w:sz w:val="20"/>
          <w:szCs w:val="20"/>
        </w:rPr>
        <w:br/>
      </w:r>
      <w:r w:rsidR="00514EA5">
        <w:rPr>
          <w:rFonts w:ascii="Verdana" w:hAnsi="Verdana"/>
          <w:sz w:val="20"/>
          <w:szCs w:val="20"/>
        </w:rPr>
        <w:br/>
        <w:t xml:space="preserve">Voor wie in de komende weken met vakantie gaat, wensen we een goede tijd toe </w:t>
      </w:r>
      <w:r w:rsidR="00514EA5">
        <w:rPr>
          <w:rFonts w:ascii="Verdana" w:hAnsi="Verdana"/>
          <w:sz w:val="20"/>
          <w:szCs w:val="20"/>
        </w:rPr>
        <w:br/>
        <w:t xml:space="preserve">met mooie en inspirerende ervaringen. Wie thuis blijft: geniet van onze </w:t>
      </w:r>
      <w:r w:rsidR="007D0505">
        <w:rPr>
          <w:rFonts w:ascii="Verdana" w:hAnsi="Verdana"/>
          <w:sz w:val="20"/>
          <w:szCs w:val="20"/>
        </w:rPr>
        <w:t xml:space="preserve">bijzondere </w:t>
      </w:r>
      <w:r w:rsidR="00514EA5">
        <w:rPr>
          <w:rFonts w:ascii="Verdana" w:hAnsi="Verdana"/>
          <w:sz w:val="20"/>
          <w:szCs w:val="20"/>
        </w:rPr>
        <w:t>stad.</w:t>
      </w:r>
      <w:r w:rsidR="00514EA5">
        <w:rPr>
          <w:rFonts w:ascii="Verdana" w:hAnsi="Verdana"/>
          <w:sz w:val="20"/>
          <w:szCs w:val="20"/>
        </w:rPr>
        <w:br/>
      </w:r>
      <w:r w:rsidR="00514EA5">
        <w:rPr>
          <w:rFonts w:ascii="Verdana" w:hAnsi="Verdana"/>
          <w:sz w:val="20"/>
          <w:szCs w:val="20"/>
        </w:rPr>
        <w:br/>
      </w:r>
      <w:r w:rsidR="00514EA5">
        <w:rPr>
          <w:rFonts w:ascii="Verdana" w:hAnsi="Verdana"/>
          <w:sz w:val="20"/>
          <w:szCs w:val="20"/>
        </w:rPr>
        <w:lastRenderedPageBreak/>
        <w:t xml:space="preserve">Namens het Dagelijks Bestuur van de Raad van Kerken Amsterdam, </w:t>
      </w:r>
      <w:r w:rsidR="00514EA5">
        <w:rPr>
          <w:rFonts w:ascii="Verdana" w:hAnsi="Verdana"/>
          <w:sz w:val="20"/>
          <w:szCs w:val="20"/>
        </w:rPr>
        <w:br/>
        <w:t>Henk Meulink, voorzitter</w:t>
      </w:r>
    </w:p>
    <w:p w:rsidR="00514EA5" w:rsidRDefault="00514EA5" w:rsidP="00151EBD">
      <w:pPr>
        <w:rPr>
          <w:rFonts w:ascii="Verdana" w:hAnsi="Verdana"/>
          <w:sz w:val="20"/>
          <w:szCs w:val="20"/>
        </w:rPr>
      </w:pPr>
    </w:p>
    <w:p w:rsidR="00514EA5" w:rsidRPr="002C5C38" w:rsidRDefault="00514EA5" w:rsidP="00514EA5">
      <w:pPr>
        <w:jc w:val="center"/>
        <w:rPr>
          <w:rFonts w:ascii="Verdana" w:hAnsi="Verdana"/>
          <w:sz w:val="20"/>
          <w:szCs w:val="20"/>
        </w:rPr>
      </w:pPr>
      <w:r w:rsidRPr="002C5C38">
        <w:rPr>
          <w:rFonts w:ascii="Verdana" w:hAnsi="Verdana"/>
          <w:b/>
          <w:bCs/>
          <w:sz w:val="20"/>
          <w:szCs w:val="20"/>
        </w:rPr>
        <w:t xml:space="preserve">secretariaat RvKA: </w:t>
      </w:r>
      <w:r>
        <w:rPr>
          <w:rFonts w:ascii="Verdana" w:hAnsi="Verdana"/>
          <w:b/>
          <w:bCs/>
          <w:sz w:val="20"/>
          <w:szCs w:val="20"/>
        </w:rPr>
        <w:br/>
      </w:r>
      <w:r w:rsidRPr="002C5C38">
        <w:rPr>
          <w:rFonts w:ascii="Verdana" w:hAnsi="Verdana"/>
          <w:b/>
          <w:bCs/>
          <w:color w:val="000000"/>
          <w:sz w:val="20"/>
          <w:szCs w:val="20"/>
        </w:rPr>
        <w:t xml:space="preserve">Nieuwe </w:t>
      </w:r>
      <w:r>
        <w:rPr>
          <w:rFonts w:ascii="Verdana" w:hAnsi="Verdana"/>
          <w:b/>
          <w:bCs/>
          <w:color w:val="000000"/>
          <w:sz w:val="20"/>
          <w:szCs w:val="20"/>
        </w:rPr>
        <w:t>Herengracht 18</w:t>
      </w:r>
      <w:r w:rsidRPr="002C5C38">
        <w:rPr>
          <w:rFonts w:ascii="Verdana" w:hAnsi="Verdana"/>
          <w:b/>
          <w:bCs/>
          <w:color w:val="000000"/>
          <w:sz w:val="20"/>
          <w:szCs w:val="20"/>
        </w:rPr>
        <w:t xml:space="preserve">, </w:t>
      </w:r>
      <w:r>
        <w:rPr>
          <w:rFonts w:ascii="Verdana" w:hAnsi="Verdana"/>
          <w:b/>
          <w:bCs/>
          <w:color w:val="000000"/>
          <w:sz w:val="20"/>
          <w:szCs w:val="20"/>
        </w:rPr>
        <w:t>1018 DP</w:t>
      </w:r>
      <w:r w:rsidRPr="002C5C38">
        <w:rPr>
          <w:rFonts w:ascii="Verdana" w:hAnsi="Verdana"/>
          <w:b/>
          <w:bCs/>
          <w:color w:val="000000"/>
          <w:sz w:val="20"/>
          <w:szCs w:val="20"/>
        </w:rPr>
        <w:t xml:space="preserve"> Amsterdam</w:t>
      </w:r>
      <w:r>
        <w:rPr>
          <w:rFonts w:ascii="Verdana" w:hAnsi="Verdana"/>
          <w:b/>
          <w:bCs/>
          <w:color w:val="000000"/>
          <w:sz w:val="20"/>
          <w:szCs w:val="20"/>
        </w:rPr>
        <w:br/>
      </w:r>
      <w:r w:rsidRPr="00514EA5">
        <w:rPr>
          <w:rFonts w:ascii="Verdana" w:hAnsi="Verdana"/>
          <w:b/>
          <w:bCs/>
          <w:sz w:val="20"/>
          <w:szCs w:val="20"/>
        </w:rPr>
        <w:t>tel. 020 5353700</w:t>
      </w:r>
      <w:r>
        <w:rPr>
          <w:rFonts w:ascii="Verdana" w:hAnsi="Verdana"/>
          <w:b/>
          <w:bCs/>
          <w:sz w:val="20"/>
          <w:szCs w:val="20"/>
        </w:rPr>
        <w:br/>
      </w:r>
      <w:r w:rsidRPr="00514EA5">
        <w:rPr>
          <w:rFonts w:ascii="Verdana" w:hAnsi="Verdana"/>
          <w:b/>
          <w:bCs/>
          <w:sz w:val="20"/>
          <w:szCs w:val="20"/>
        </w:rPr>
        <w:t xml:space="preserve">e-mail bestuur: </w:t>
      </w:r>
      <w:hyperlink r:id="rId6" w:history="1">
        <w:r w:rsidRPr="002C5C38">
          <w:rPr>
            <w:rStyle w:val="Hyperlink"/>
            <w:rFonts w:ascii="Verdana" w:hAnsi="Verdana"/>
            <w:sz w:val="20"/>
            <w:szCs w:val="20"/>
          </w:rPr>
          <w:t>raadvankerkenamsterdam@gmail.com</w:t>
        </w:r>
      </w:hyperlink>
      <w:r w:rsidRPr="002C5C38">
        <w:rPr>
          <w:rFonts w:ascii="Verdana" w:hAnsi="Verdana"/>
          <w:sz w:val="20"/>
          <w:szCs w:val="20"/>
        </w:rPr>
        <w:t xml:space="preserve"> </w:t>
      </w:r>
      <w:r>
        <w:rPr>
          <w:rFonts w:ascii="Verdana" w:hAnsi="Verdana"/>
          <w:sz w:val="20"/>
          <w:szCs w:val="20"/>
        </w:rPr>
        <w:br/>
      </w:r>
      <w:r w:rsidRPr="002C5C38">
        <w:rPr>
          <w:rFonts w:ascii="Verdana" w:hAnsi="Verdana"/>
          <w:b/>
          <w:bCs/>
          <w:sz w:val="20"/>
          <w:szCs w:val="20"/>
        </w:rPr>
        <w:t xml:space="preserve">website: </w:t>
      </w:r>
      <w:hyperlink r:id="rId7" w:tooltip="blocked::http://www.rvkamsterdam.nl/" w:history="1">
        <w:r w:rsidRPr="002C5C38">
          <w:rPr>
            <w:rFonts w:ascii="Verdana" w:hAnsi="Verdana"/>
            <w:color w:val="0000FF"/>
            <w:sz w:val="20"/>
            <w:szCs w:val="20"/>
            <w:u w:val="single"/>
          </w:rPr>
          <w:t>www.rvkamsterdam.nl</w:t>
        </w:r>
      </w:hyperlink>
    </w:p>
    <w:p w:rsidR="00514EA5" w:rsidRPr="00514EA5" w:rsidRDefault="00514EA5" w:rsidP="00151EBD">
      <w:pPr>
        <w:rPr>
          <w:rFonts w:ascii="Verdana" w:hAnsi="Verdana"/>
          <w:sz w:val="20"/>
          <w:szCs w:val="20"/>
        </w:rPr>
      </w:pPr>
    </w:p>
    <w:p w:rsidR="00B2074D" w:rsidRDefault="00B2074D">
      <w:pPr>
        <w:rPr>
          <w:rFonts w:ascii="Verdana" w:hAnsi="Verdana"/>
          <w:sz w:val="20"/>
          <w:szCs w:val="20"/>
        </w:rPr>
      </w:pPr>
    </w:p>
    <w:p w:rsidR="00B2074D" w:rsidRDefault="00B2074D">
      <w:pPr>
        <w:rPr>
          <w:rFonts w:ascii="Verdana" w:hAnsi="Verdana"/>
          <w:sz w:val="20"/>
          <w:szCs w:val="20"/>
        </w:rPr>
      </w:pPr>
    </w:p>
    <w:p w:rsidR="00B2074D" w:rsidRDefault="00B2074D">
      <w:pPr>
        <w:rPr>
          <w:rFonts w:ascii="Verdana" w:hAnsi="Verdana"/>
          <w:sz w:val="20"/>
          <w:szCs w:val="20"/>
        </w:rPr>
      </w:pPr>
    </w:p>
    <w:p w:rsidR="00AB3093" w:rsidRPr="00AB3093" w:rsidRDefault="00AB3093" w:rsidP="00AB3093">
      <w:pPr>
        <w:rPr>
          <w:lang w:val="en-US"/>
        </w:rPr>
      </w:pPr>
      <w:r w:rsidRPr="00A5093D">
        <w:br/>
      </w:r>
    </w:p>
    <w:p w:rsidR="00AB3093" w:rsidRDefault="00AB3093" w:rsidP="00AB3093">
      <w:pPr>
        <w:spacing w:before="100" w:beforeAutospacing="1" w:after="100" w:afterAutospacing="1"/>
      </w:pPr>
      <w:r w:rsidRPr="00B70803">
        <w:t>Vrijdag 19 juli 2019</w:t>
      </w:r>
      <w:r w:rsidR="00B70803" w:rsidRPr="00B70803">
        <w:br/>
      </w:r>
      <w:r>
        <w:t>Aanvang: 14.30 uur</w:t>
      </w:r>
      <w:r w:rsidR="00B70803">
        <w:br/>
      </w:r>
      <w:r>
        <w:t>Deuren open: 14.00 uur</w:t>
      </w:r>
      <w:r w:rsidR="00B70803">
        <w:br/>
      </w:r>
      <w:r>
        <w:t>Locatie: De Crypte, Oudezijds Achterburgwal 45, Amsterdam</w:t>
      </w:r>
      <w:r w:rsidR="00B70803">
        <w:br/>
      </w:r>
      <w:r>
        <w:t>Toegang gratis</w:t>
      </w:r>
    </w:p>
    <w:p w:rsidR="00AB3093" w:rsidRDefault="00AB3093" w:rsidP="00AB3093">
      <w:pPr>
        <w:spacing w:before="100" w:beforeAutospacing="1" w:after="100" w:afterAutospacing="1"/>
      </w:pPr>
      <w:r>
        <w:t> de poster is te downloaden in grootformaat op: </w:t>
      </w:r>
      <w:hyperlink r:id="rId8" w:tgtFrame="_blank" w:history="1">
        <w:r>
          <w:rPr>
            <w:rStyle w:val="Hyperlink"/>
          </w:rPr>
          <w:t>http://www.mdhg.nl/wp-content/uploads/2019/07/Drug-Users-Remembrance-Day-2019-.jpg</w:t>
        </w:r>
      </w:hyperlink>
    </w:p>
    <w:p w:rsidR="00B2074D" w:rsidRPr="00B2074D" w:rsidRDefault="00B2074D">
      <w:pPr>
        <w:rPr>
          <w:rFonts w:ascii="Verdana" w:hAnsi="Verdana"/>
          <w:sz w:val="20"/>
          <w:szCs w:val="20"/>
        </w:rPr>
      </w:pPr>
    </w:p>
    <w:sectPr w:rsidR="00B2074D" w:rsidRPr="00B2074D" w:rsidSect="002053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8C5"/>
    <w:multiLevelType w:val="hybridMultilevel"/>
    <w:tmpl w:val="8AC2B9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074D"/>
    <w:rsid w:val="0000137F"/>
    <w:rsid w:val="000C1D78"/>
    <w:rsid w:val="000D6F1B"/>
    <w:rsid w:val="000F4896"/>
    <w:rsid w:val="00151EBD"/>
    <w:rsid w:val="00174604"/>
    <w:rsid w:val="002053CB"/>
    <w:rsid w:val="00205957"/>
    <w:rsid w:val="002367E3"/>
    <w:rsid w:val="002E7C8C"/>
    <w:rsid w:val="003412D6"/>
    <w:rsid w:val="00354CB2"/>
    <w:rsid w:val="00416E76"/>
    <w:rsid w:val="00421A8F"/>
    <w:rsid w:val="004D71B4"/>
    <w:rsid w:val="00514EA5"/>
    <w:rsid w:val="005606B5"/>
    <w:rsid w:val="0059185E"/>
    <w:rsid w:val="005F7551"/>
    <w:rsid w:val="00672421"/>
    <w:rsid w:val="00690735"/>
    <w:rsid w:val="007D0505"/>
    <w:rsid w:val="008178E3"/>
    <w:rsid w:val="0085783A"/>
    <w:rsid w:val="008E120D"/>
    <w:rsid w:val="0090537E"/>
    <w:rsid w:val="00911C14"/>
    <w:rsid w:val="00A5093D"/>
    <w:rsid w:val="00AB3093"/>
    <w:rsid w:val="00B2074D"/>
    <w:rsid w:val="00B70803"/>
    <w:rsid w:val="00B875A7"/>
    <w:rsid w:val="00BA07FB"/>
    <w:rsid w:val="00BE22B8"/>
    <w:rsid w:val="00C37FC2"/>
    <w:rsid w:val="00C42BDE"/>
    <w:rsid w:val="00D210C1"/>
    <w:rsid w:val="00D21231"/>
    <w:rsid w:val="00D570E4"/>
    <w:rsid w:val="00D91B38"/>
    <w:rsid w:val="00DE3CDF"/>
    <w:rsid w:val="00EA558C"/>
    <w:rsid w:val="00EE1E8F"/>
    <w:rsid w:val="00EF745A"/>
    <w:rsid w:val="00F77580"/>
    <w:rsid w:val="00F938CE"/>
    <w:rsid w:val="00FB218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74D"/>
    <w:rPr>
      <w:rFonts w:ascii="Tahoma" w:hAnsi="Tahoma" w:cs="Tahoma"/>
      <w:sz w:val="16"/>
      <w:szCs w:val="16"/>
    </w:rPr>
  </w:style>
  <w:style w:type="character" w:styleId="Hyperlink">
    <w:name w:val="Hyperlink"/>
    <w:basedOn w:val="DefaultParagraphFont"/>
    <w:uiPriority w:val="99"/>
    <w:semiHidden/>
    <w:unhideWhenUsed/>
    <w:rsid w:val="00AB3093"/>
    <w:rPr>
      <w:color w:val="0000FF"/>
      <w:u w:val="single"/>
    </w:rPr>
  </w:style>
  <w:style w:type="paragraph" w:styleId="ListParagraph">
    <w:name w:val="List Paragraph"/>
    <w:basedOn w:val="Normal"/>
    <w:uiPriority w:val="34"/>
    <w:qFormat/>
    <w:rsid w:val="00AB3093"/>
    <w:pPr>
      <w:ind w:left="720"/>
      <w:contextualSpacing/>
    </w:pPr>
  </w:style>
</w:styles>
</file>

<file path=word/webSettings.xml><?xml version="1.0" encoding="utf-8"?>
<w:webSettings xmlns:r="http://schemas.openxmlformats.org/officeDocument/2006/relationships" xmlns:w="http://schemas.openxmlformats.org/wordprocessingml/2006/main">
  <w:divs>
    <w:div w:id="8115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hg.nl/wp-content/uploads/2019/07/Drug-Users-Remembrance-Day-2019-.jpg" TargetMode="External"/><Relationship Id="rId3" Type="http://schemas.openxmlformats.org/officeDocument/2006/relationships/settings" Target="settings.xml"/><Relationship Id="rId7" Type="http://schemas.openxmlformats.org/officeDocument/2006/relationships/hyperlink" Target="http://www.rvkamsterda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advankerkenamsterdam@gam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1</Pages>
  <Words>977</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Meulink</dc:creator>
  <cp:keywords/>
  <dc:description/>
  <cp:lastModifiedBy>Henk Meulink</cp:lastModifiedBy>
  <cp:revision>2</cp:revision>
  <dcterms:created xsi:type="dcterms:W3CDTF">2019-07-12T11:29:00Z</dcterms:created>
  <dcterms:modified xsi:type="dcterms:W3CDTF">2019-07-13T10:15:00Z</dcterms:modified>
</cp:coreProperties>
</file>