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3C" w:rsidRDefault="0081133C" w:rsidP="0081133C">
      <w:pPr>
        <w:rPr>
          <w:rFonts w:ascii="Verdana" w:hAnsi="Verdana"/>
          <w:sz w:val="20"/>
          <w:szCs w:val="20"/>
        </w:rPr>
      </w:pPr>
      <w:bookmarkStart w:id="0" w:name="_GoBack"/>
      <w:bookmarkEnd w:id="0"/>
      <w:r>
        <w:rPr>
          <w:rFonts w:ascii="Verdana" w:hAnsi="Verdana"/>
          <w:noProof/>
          <w:sz w:val="20"/>
          <w:szCs w:val="20"/>
          <w:lang w:eastAsia="nl-NL"/>
        </w:rPr>
        <w:drawing>
          <wp:inline distT="0" distB="0" distL="0" distR="0">
            <wp:extent cx="5334000" cy="1038225"/>
            <wp:effectExtent l="0" t="0" r="0" b="9525"/>
            <wp:docPr id="1" name="Afbeelding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5334000" cy="1038225"/>
                    </a:xfrm>
                    <a:prstGeom prst="rect">
                      <a:avLst/>
                    </a:prstGeom>
                    <a:noFill/>
                    <a:ln>
                      <a:noFill/>
                    </a:ln>
                  </pic:spPr>
                </pic:pic>
              </a:graphicData>
            </a:graphic>
          </wp:inline>
        </w:drawing>
      </w:r>
    </w:p>
    <w:p w:rsidR="0081133C" w:rsidRDefault="0081133C" w:rsidP="0081133C">
      <w:pPr>
        <w:jc w:val="center"/>
        <w:rPr>
          <w:rFonts w:ascii="Times New Roman" w:hAnsi="Times New Roman" w:cs="Times New Roman"/>
          <w:sz w:val="24"/>
          <w:szCs w:val="24"/>
        </w:rPr>
      </w:pPr>
      <w:r>
        <w:rPr>
          <w:rFonts w:ascii="Times New Roman" w:hAnsi="Times New Roman" w:cs="Times New Roman"/>
          <w:b/>
          <w:bCs/>
          <w:sz w:val="24"/>
          <w:szCs w:val="24"/>
        </w:rPr>
        <w:t xml:space="preserve">secretariaat RvKA: </w:t>
      </w:r>
      <w:r>
        <w:rPr>
          <w:rFonts w:ascii="Times New Roman" w:hAnsi="Times New Roman" w:cs="Times New Roman"/>
          <w:b/>
          <w:bCs/>
          <w:sz w:val="24"/>
          <w:szCs w:val="24"/>
        </w:rPr>
        <w:br/>
      </w:r>
      <w:r>
        <w:rPr>
          <w:rFonts w:ascii="Times New Roman" w:hAnsi="Times New Roman" w:cs="Times New Roman"/>
          <w:b/>
          <w:bCs/>
          <w:color w:val="000000"/>
          <w:sz w:val="24"/>
          <w:szCs w:val="24"/>
        </w:rPr>
        <w:t>Nieuwe Keizersgracht 1A, 1018 DR Amsterdam.</w:t>
      </w:r>
      <w:r>
        <w:rPr>
          <w:rFonts w:ascii="Times New Roman" w:hAnsi="Times New Roman" w:cs="Times New Roman"/>
          <w:b/>
          <w:bCs/>
          <w:color w:val="000000"/>
          <w:sz w:val="24"/>
          <w:szCs w:val="24"/>
        </w:rPr>
        <w:br/>
      </w:r>
      <w:r>
        <w:rPr>
          <w:rFonts w:ascii="Times New Roman" w:hAnsi="Times New Roman" w:cs="Times New Roman"/>
          <w:b/>
          <w:bCs/>
          <w:sz w:val="24"/>
          <w:szCs w:val="24"/>
        </w:rPr>
        <w:t>tel. 020 5353700</w:t>
      </w:r>
      <w:r>
        <w:rPr>
          <w:rFonts w:ascii="Times New Roman" w:hAnsi="Times New Roman" w:cs="Times New Roman"/>
          <w:b/>
          <w:bCs/>
          <w:sz w:val="24"/>
          <w:szCs w:val="24"/>
        </w:rPr>
        <w:br/>
        <w:t xml:space="preserve">e-mail: </w:t>
      </w:r>
      <w:hyperlink r:id="rId6" w:history="1">
        <w:r>
          <w:rPr>
            <w:rStyle w:val="Hyperlink"/>
            <w:rFonts w:ascii="Times New Roman" w:hAnsi="Times New Roman" w:cs="Times New Roman"/>
            <w:sz w:val="24"/>
            <w:szCs w:val="24"/>
          </w:rPr>
          <w:t>raadvankerkenamsterdam@gmail.com</w:t>
        </w:r>
      </w:hyperlink>
      <w:r>
        <w:rPr>
          <w:rFonts w:ascii="Times New Roman" w:hAnsi="Times New Roman" w:cs="Times New Roman"/>
          <w:sz w:val="24"/>
          <w:szCs w:val="24"/>
        </w:rPr>
        <w:t>;</w:t>
      </w:r>
      <w:r>
        <w:rPr>
          <w:rFonts w:ascii="Times New Roman" w:hAnsi="Times New Roman" w:cs="Times New Roman"/>
          <w:b/>
          <w:bCs/>
          <w:sz w:val="24"/>
          <w:szCs w:val="24"/>
        </w:rPr>
        <w:t>website:</w:t>
      </w:r>
      <w:hyperlink r:id="rId7" w:tooltip="blocked::http://www.rvkamsterdam.nl/" w:history="1">
        <w:r>
          <w:rPr>
            <w:rStyle w:val="Hyperlink"/>
            <w:rFonts w:ascii="Times New Roman" w:hAnsi="Times New Roman" w:cs="Times New Roman"/>
            <w:color w:val="0000FF"/>
            <w:sz w:val="24"/>
            <w:szCs w:val="24"/>
          </w:rPr>
          <w:t>www.rvkamsterdam.nl</w:t>
        </w:r>
      </w:hyperlink>
    </w:p>
    <w:p w:rsidR="0081133C" w:rsidRDefault="0081133C" w:rsidP="0081133C">
      <w:pPr>
        <w:jc w:val="center"/>
        <w:rPr>
          <w:rFonts w:ascii="Times New Roman" w:hAnsi="Times New Roman" w:cs="Times New Roman"/>
          <w:b/>
          <w:sz w:val="40"/>
          <w:szCs w:val="40"/>
        </w:rPr>
      </w:pPr>
      <w:r>
        <w:rPr>
          <w:rFonts w:ascii="Times New Roman" w:hAnsi="Times New Roman" w:cs="Times New Roman"/>
          <w:b/>
          <w:sz w:val="40"/>
          <w:szCs w:val="40"/>
        </w:rPr>
        <w:br/>
        <w:t>Nieuwsbrief april 2016</w:t>
      </w:r>
    </w:p>
    <w:p w:rsidR="0081133C" w:rsidRDefault="0081133C" w:rsidP="0081133C">
      <w:pPr>
        <w:rPr>
          <w:rFonts w:ascii="Times New Roman" w:hAnsi="Times New Roman" w:cs="Times New Roman"/>
          <w:sz w:val="24"/>
          <w:szCs w:val="24"/>
        </w:rPr>
      </w:pPr>
    </w:p>
    <w:p w:rsidR="0081133C" w:rsidRDefault="0081133C" w:rsidP="0081133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4 mei-bijeenkomst in de Oude Kerk</w:t>
      </w:r>
      <w:r>
        <w:rPr>
          <w:rFonts w:ascii="Times New Roman" w:hAnsi="Times New Roman" w:cs="Times New Roman"/>
          <w:sz w:val="24"/>
          <w:szCs w:val="24"/>
          <w:u w:val="single"/>
        </w:rPr>
        <w:br/>
      </w:r>
      <w:r>
        <w:rPr>
          <w:rFonts w:ascii="Times New Roman" w:hAnsi="Times New Roman" w:cs="Times New Roman"/>
          <w:sz w:val="24"/>
          <w:szCs w:val="24"/>
        </w:rPr>
        <w:t xml:space="preserve">De Raad van Kerken Amsterdam organiseert in samenwerking met de oecumenische werkgroep Getijden op 4 mei een bijeenkomst in het kader van de Nationale Dodenherdenking. </w:t>
      </w:r>
      <w:r>
        <w:rPr>
          <w:rFonts w:ascii="Times New Roman" w:hAnsi="Times New Roman" w:cs="Times New Roman"/>
          <w:sz w:val="24"/>
          <w:szCs w:val="24"/>
        </w:rPr>
        <w:br/>
        <w:t>In het eerste gedeelte, dat om 18.00 uur begint, zal Jan Bank een rede houden onder de titel:</w:t>
      </w:r>
      <w:r>
        <w:rPr>
          <w:rFonts w:ascii="Times New Roman" w:hAnsi="Times New Roman" w:cs="Times New Roman"/>
          <w:sz w:val="24"/>
          <w:szCs w:val="24"/>
        </w:rPr>
        <w:br/>
      </w:r>
      <w:r>
        <w:rPr>
          <w:rFonts w:ascii="Times New Roman" w:hAnsi="Times New Roman" w:cs="Times New Roman"/>
          <w:i/>
          <w:sz w:val="24"/>
          <w:szCs w:val="24"/>
        </w:rPr>
        <w:t>“Vluchtelingen ongewenst (unerwünscht)?”</w:t>
      </w:r>
      <w:r>
        <w:rPr>
          <w:rFonts w:ascii="Times New Roman" w:hAnsi="Times New Roman" w:cs="Times New Roman"/>
          <w:sz w:val="24"/>
          <w:szCs w:val="24"/>
        </w:rPr>
        <w:t xml:space="preserve">. Van Professor dr Jan Bank verscheen vorig jaar het boek “GOD in de Oorlog” over de rol van de kerken in Europa in de Tweede Wereldoorlog. </w:t>
      </w:r>
      <w:r>
        <w:rPr>
          <w:rFonts w:ascii="Times New Roman" w:hAnsi="Times New Roman" w:cs="Times New Roman"/>
          <w:sz w:val="24"/>
          <w:szCs w:val="24"/>
        </w:rPr>
        <w:br/>
        <w:t xml:space="preserve">Aansluitend aan de rede is er om 18.30 uur een avondgebed, in de vorm van de vespers die de oecumenische werkgroep getijden iedere zondag in de Oude Kerk houdt. </w:t>
      </w:r>
      <w:r>
        <w:rPr>
          <w:rFonts w:ascii="Times New Roman" w:hAnsi="Times New Roman" w:cs="Times New Roman"/>
          <w:sz w:val="24"/>
          <w:szCs w:val="24"/>
        </w:rPr>
        <w:br/>
        <w:t xml:space="preserve">Na de bijeenkomst is er gelegenheid de Nationale Herdenking op de Dam bij te wonen of naar een van de andere herdenkingen in de stad rond 20.00 uur te gaan. </w:t>
      </w:r>
      <w:r>
        <w:rPr>
          <w:rFonts w:ascii="Times New Roman" w:hAnsi="Times New Roman" w:cs="Times New Roman"/>
          <w:sz w:val="24"/>
          <w:szCs w:val="24"/>
        </w:rPr>
        <w:br/>
      </w:r>
    </w:p>
    <w:p w:rsidR="0081133C" w:rsidRDefault="0081133C" w:rsidP="0081133C">
      <w:pPr>
        <w:rPr>
          <w:rFonts w:ascii="Times New Roman" w:hAnsi="Times New Roman" w:cs="Times New Roman"/>
          <w:sz w:val="24"/>
          <w:szCs w:val="24"/>
          <w:u w:val="single"/>
        </w:rPr>
      </w:pPr>
      <w:r>
        <w:rPr>
          <w:rFonts w:ascii="Times New Roman" w:hAnsi="Times New Roman" w:cs="Times New Roman"/>
          <w:sz w:val="24"/>
          <w:szCs w:val="24"/>
          <w:u w:val="single"/>
        </w:rPr>
        <w:t>Komend weekend is het orthodox Pasen</w:t>
      </w:r>
    </w:p>
    <w:p w:rsidR="000C0EEF" w:rsidRDefault="0081133C" w:rsidP="001A74A9">
      <w:pPr>
        <w:rPr>
          <w:rFonts w:ascii="Times New Roman" w:hAnsi="Times New Roman" w:cs="Times New Roman"/>
          <w:sz w:val="24"/>
          <w:szCs w:val="24"/>
        </w:rPr>
      </w:pPr>
      <w:r>
        <w:rPr>
          <w:rFonts w:ascii="Times New Roman" w:hAnsi="Times New Roman" w:cs="Times New Roman"/>
          <w:sz w:val="24"/>
          <w:szCs w:val="24"/>
        </w:rPr>
        <w:t>Pasen is voor de Orthodoxen het feest der feesten en valt dit jaar laat, omdat Pasen voor Orthodoxen pas na het Joodse Pasen (dit jaar 23 t/m 29 april) gevierd kan worden.</w:t>
      </w:r>
      <w:r>
        <w:rPr>
          <w:rFonts w:ascii="Times New Roman" w:hAnsi="Times New Roman" w:cs="Times New Roman"/>
          <w:sz w:val="24"/>
          <w:szCs w:val="24"/>
        </w:rPr>
        <w:br/>
        <w:t>In de Russisch-Orthodoxe Parochie van de heilige Nicolaas van Myra (een van onze lidkerken) wordt vrijdag 29 april om 14.00 uur ( Grote Vrijdag) stilgestaan bij de Kruisdood en Graflegging des Heren. Zaterdag 30 april (Stille Zaterdag) is om 09.30 de Basiliusliturgie.  De viering van Heilige Pasen begint om 23.00 uur en gaat de nacht van zaterdag 30 april op zondag 1</w:t>
      </w:r>
      <w:r w:rsidR="000C0EEF">
        <w:rPr>
          <w:rFonts w:ascii="Times New Roman" w:hAnsi="Times New Roman" w:cs="Times New Roman"/>
          <w:sz w:val="24"/>
          <w:szCs w:val="24"/>
        </w:rPr>
        <w:t xml:space="preserve"> mei door. Het kan wel 04.00 worden. Een ieder is</w:t>
      </w:r>
      <w:r>
        <w:rPr>
          <w:rFonts w:ascii="Times New Roman" w:hAnsi="Times New Roman" w:cs="Times New Roman"/>
          <w:sz w:val="24"/>
          <w:szCs w:val="24"/>
        </w:rPr>
        <w:t xml:space="preserve"> welkom om Pasen mee te vieren. Adres van de parochiekerk: Lijnbaansgracht 47. Meer gegevens te vinden op </w:t>
      </w:r>
      <w:hyperlink r:id="rId8" w:history="1">
        <w:r>
          <w:rPr>
            <w:rStyle w:val="Hyperlink"/>
            <w:rFonts w:ascii="Times New Roman" w:hAnsi="Times New Roman" w:cs="Times New Roman"/>
            <w:sz w:val="24"/>
            <w:szCs w:val="24"/>
          </w:rPr>
          <w:t>www.orthodox.nl</w:t>
        </w:r>
      </w:hyperlink>
      <w:r>
        <w:rPr>
          <w:rFonts w:ascii="Times New Roman" w:hAnsi="Times New Roman" w:cs="Times New Roman"/>
          <w:sz w:val="24"/>
          <w:szCs w:val="24"/>
        </w:rPr>
        <w:t xml:space="preserve"> </w:t>
      </w:r>
    </w:p>
    <w:p w:rsidR="001A74A9" w:rsidRDefault="001A74A9" w:rsidP="001A74A9">
      <w:pPr>
        <w:rPr>
          <w:rFonts w:ascii="Times New Roman" w:hAnsi="Times New Roman" w:cs="Times New Roman"/>
          <w:sz w:val="24"/>
          <w:szCs w:val="24"/>
          <w:u w:val="single"/>
        </w:rPr>
      </w:pPr>
    </w:p>
    <w:p w:rsidR="0081133C" w:rsidRDefault="0081133C" w:rsidP="0081133C">
      <w:pPr>
        <w:spacing w:after="240"/>
        <w:rPr>
          <w:rFonts w:ascii="Times New Roman" w:hAnsi="Times New Roman" w:cs="Times New Roman"/>
          <w:color w:val="000000"/>
          <w:sz w:val="24"/>
          <w:szCs w:val="24"/>
        </w:rPr>
      </w:pPr>
      <w:r>
        <w:rPr>
          <w:rFonts w:ascii="Times New Roman" w:hAnsi="Times New Roman" w:cs="Times New Roman"/>
          <w:sz w:val="24"/>
          <w:szCs w:val="24"/>
          <w:u w:val="single"/>
        </w:rPr>
        <w:t>21 mei: Themamiddag “Veranderd Nederland. Tussen angst en vertrouwen</w:t>
      </w:r>
      <w:r w:rsidR="000C0EEF">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color w:val="000000"/>
          <w:sz w:val="24"/>
          <w:szCs w:val="24"/>
        </w:rPr>
        <w:t xml:space="preserve">Wie belangstelling heeft en/of betrokken is bij de opvang van migranten en vluchtelingen  of bij interreligieuze contacten. in Amsterdam is van harte uitgenodigd voor de themamiddag ‘Veranderend Nederland – Tussen angst en vertrouwen’, </w:t>
      </w:r>
      <w:r>
        <w:rPr>
          <w:rFonts w:ascii="Times New Roman" w:hAnsi="Times New Roman" w:cs="Times New Roman"/>
          <w:b/>
          <w:bCs/>
          <w:color w:val="000000"/>
          <w:sz w:val="24"/>
          <w:szCs w:val="24"/>
        </w:rPr>
        <w:t>zaterdag 21 mei</w:t>
      </w:r>
      <w:r>
        <w:rPr>
          <w:rFonts w:ascii="Times New Roman" w:hAnsi="Times New Roman" w:cs="Times New Roman"/>
          <w:color w:val="000000"/>
          <w:sz w:val="24"/>
          <w:szCs w:val="24"/>
        </w:rPr>
        <w:t xml:space="preserve">, 13.30 – 18.00 uur op de zolder van de Van Limmikhof, Nieuwe Keizersgracht 1A. De middag is georganiseerd door de beleidsgroep Versterken &amp; Verbinden van de PKA, waarin zowel de voorzitter van de Raad van Kerken Amsterdam als de voorzitter van de Taakgroep Vluchtelingen participeren. De beleidsgroep wil met de deelnemers zoeken naar ideeen en praktische middelen om met meer vertrouwen samen te leven in veranderend Nederland. Het afwisselende programma biedt korte inleidingen door Welmoet Boender van het Leiden Islam Outreach Programma, Rasit Bal van het Contactorgaan Moslims en Overheid en Joke van Saane, hoogleraar </w:t>
      </w:r>
      <w:r>
        <w:rPr>
          <w:rFonts w:ascii="Times New Roman" w:hAnsi="Times New Roman" w:cs="Times New Roman"/>
          <w:color w:val="000000"/>
          <w:sz w:val="24"/>
          <w:szCs w:val="24"/>
        </w:rPr>
        <w:lastRenderedPageBreak/>
        <w:t xml:space="preserve">Theologie en Godsdienstpsychologie aan de VU, groepsgesprekken, interactie en uitwisseling en een gezellige borrel na. Dagvoorzitter is Bart Cosijn. De middag is gratis, wel graag van tevoren aanmelden via </w:t>
      </w:r>
      <w:hyperlink r:id="rId9" w:history="1">
        <w:r>
          <w:rPr>
            <w:rStyle w:val="Hyperlink"/>
            <w:rFonts w:ascii="Times New Roman" w:hAnsi="Times New Roman" w:cs="Times New Roman"/>
            <w:color w:val="000000"/>
            <w:sz w:val="24"/>
            <w:szCs w:val="24"/>
          </w:rPr>
          <w:t>verbinden@protestantsamsterdam.nl</w:t>
        </w:r>
      </w:hyperlink>
      <w:r>
        <w:rPr>
          <w:rFonts w:ascii="Times New Roman" w:hAnsi="Times New Roman" w:cs="Times New Roman"/>
          <w:color w:val="000000"/>
          <w:sz w:val="24"/>
          <w:szCs w:val="24"/>
        </w:rPr>
        <w:t xml:space="preserve">  Nadere informatie in de folder die als bijlage wordt meegestuurd.</w:t>
      </w:r>
    </w:p>
    <w:p w:rsidR="0081133C" w:rsidRDefault="0081133C" w:rsidP="0081133C">
      <w:pPr>
        <w:rPr>
          <w:rFonts w:ascii="Times New Roman" w:hAnsi="Times New Roman" w:cs="Times New Roman"/>
          <w:sz w:val="24"/>
          <w:szCs w:val="24"/>
          <w:u w:val="single"/>
        </w:rPr>
      </w:pPr>
      <w:r>
        <w:rPr>
          <w:rFonts w:ascii="Times New Roman" w:hAnsi="Times New Roman" w:cs="Times New Roman"/>
          <w:sz w:val="24"/>
          <w:szCs w:val="24"/>
          <w:u w:val="single"/>
        </w:rPr>
        <w:t>Oecumenische bladen</w:t>
      </w:r>
    </w:p>
    <w:p w:rsidR="0081133C" w:rsidRDefault="0081133C" w:rsidP="0081133C">
      <w:pPr>
        <w:rPr>
          <w:rFonts w:ascii="Times New Roman" w:hAnsi="Times New Roman" w:cs="Times New Roman"/>
          <w:sz w:val="24"/>
          <w:szCs w:val="24"/>
        </w:rPr>
      </w:pPr>
      <w:r>
        <w:rPr>
          <w:rFonts w:ascii="Times New Roman" w:hAnsi="Times New Roman" w:cs="Times New Roman"/>
          <w:sz w:val="24"/>
          <w:szCs w:val="24"/>
        </w:rPr>
        <w:t xml:space="preserve">Graag wijzen wij u op enkele oecumenische tijdschriften. De landelijke Raad van Kerken geeft 3 x per jaar het “Oecumenisch Bulletin” uit. Wie zich daarop abonneert krijgt één keer per jaar het verzoek voor een vrijwillige bijdrage. Het laatst verschenen nummer besteedt in het bijzonder aandacht aan de situatie van kerken en christenen in Syrie en Irak en aan vluchtelingen uit die landen. Het bulletin is ook te downloaden via de website van de Raad: </w:t>
      </w:r>
      <w:hyperlink r:id="rId10" w:history="1">
        <w:r>
          <w:rPr>
            <w:rStyle w:val="Hyperlink"/>
            <w:rFonts w:ascii="Times New Roman" w:hAnsi="Times New Roman" w:cs="Times New Roman"/>
            <w:color w:val="auto"/>
            <w:sz w:val="24"/>
            <w:szCs w:val="24"/>
          </w:rPr>
          <w:t>www.raadvankerken.nl</w:t>
        </w:r>
      </w:hyperlink>
      <w:r>
        <w:rPr>
          <w:rFonts w:ascii="Times New Roman" w:hAnsi="Times New Roman" w:cs="Times New Roman"/>
          <w:sz w:val="24"/>
          <w:szCs w:val="24"/>
        </w:rPr>
        <w:t xml:space="preserve">  Daarnaast verschijnt 2 x per jaar een special (Oecumenische Bezinning). De laatst verschenen special gaat over beleving van eucharistie en avondmaal. </w:t>
      </w:r>
      <w:r>
        <w:rPr>
          <w:rFonts w:ascii="Times New Roman" w:hAnsi="Times New Roman" w:cs="Times New Roman"/>
          <w:sz w:val="24"/>
          <w:szCs w:val="24"/>
        </w:rPr>
        <w:br/>
        <w:t xml:space="preserve">Voor nadere informatie en bestelling kunt u contact opnemen met: </w:t>
      </w:r>
      <w:hyperlink r:id="rId11" w:history="1">
        <w:r>
          <w:rPr>
            <w:rStyle w:val="Hyperlink"/>
            <w:rFonts w:ascii="Times New Roman" w:hAnsi="Times New Roman" w:cs="Times New Roman"/>
            <w:sz w:val="24"/>
            <w:szCs w:val="24"/>
          </w:rPr>
          <w:t>rvk@raadvankerken.nl</w:t>
        </w:r>
      </w:hyperlink>
      <w:r>
        <w:rPr>
          <w:rFonts w:ascii="Times New Roman" w:hAnsi="Times New Roman" w:cs="Times New Roman"/>
          <w:sz w:val="24"/>
          <w:szCs w:val="24"/>
        </w:rPr>
        <w:t xml:space="preserve"> </w:t>
      </w:r>
    </w:p>
    <w:p w:rsidR="0081133C" w:rsidRDefault="0081133C" w:rsidP="0081133C">
      <w:pPr>
        <w:rPr>
          <w:rFonts w:ascii="Times New Roman" w:hAnsi="Times New Roman" w:cs="Times New Roman"/>
          <w:sz w:val="24"/>
          <w:szCs w:val="24"/>
          <w:u w:val="single"/>
        </w:rPr>
      </w:pPr>
    </w:p>
    <w:p w:rsidR="0081133C" w:rsidRDefault="0081133C" w:rsidP="0081133C">
      <w:pPr>
        <w:rPr>
          <w:rFonts w:ascii="Times New Roman" w:hAnsi="Times New Roman" w:cs="Times New Roman"/>
          <w:sz w:val="24"/>
          <w:szCs w:val="24"/>
        </w:rPr>
      </w:pPr>
      <w:r>
        <w:rPr>
          <w:rFonts w:ascii="Times New Roman" w:hAnsi="Times New Roman" w:cs="Times New Roman"/>
          <w:sz w:val="24"/>
          <w:szCs w:val="24"/>
        </w:rPr>
        <w:t xml:space="preserve">Daarnaast willen wij u wijzen op het Digitale Oecumenisch Theologische Tijdschrift (DOTT) “Perspectief”. Het is een uitgave van de Katholieke Vereniging voor Oecumene. </w:t>
      </w:r>
      <w:r>
        <w:rPr>
          <w:rFonts w:ascii="Times New Roman" w:hAnsi="Times New Roman" w:cs="Times New Roman"/>
          <w:sz w:val="24"/>
          <w:szCs w:val="24"/>
        </w:rPr>
        <w:br/>
        <w:t xml:space="preserve">Met dit tijdschrijft wil de vereniging nieuwe en vernieuwende perspectieven voor de toekomst van de oecumenische beweging ontsluiten. Daartoe biedt het een platform voor theologische reflectie op de vragen die in de oecumenische beweging leven. Het richt zich daarnaast op de publicaties van oecumenische symposia en studiedagen. </w:t>
      </w:r>
      <w:r>
        <w:rPr>
          <w:rFonts w:ascii="Times New Roman" w:hAnsi="Times New Roman" w:cs="Times New Roman"/>
          <w:sz w:val="24"/>
          <w:szCs w:val="24"/>
        </w:rPr>
        <w:br/>
        <w:t xml:space="preserve">Tot de redactie behoort o.a. Prof.dr.Peter-Ben Smit, vertegenwoordiger van de Oud Katholieke parochie in onze Raad. </w:t>
      </w:r>
    </w:p>
    <w:p w:rsidR="0081133C" w:rsidRDefault="0081133C" w:rsidP="0081133C">
      <w:pPr>
        <w:rPr>
          <w:rFonts w:ascii="Times New Roman" w:hAnsi="Times New Roman" w:cs="Times New Roman"/>
          <w:sz w:val="24"/>
          <w:szCs w:val="24"/>
        </w:rPr>
      </w:pPr>
      <w:r>
        <w:rPr>
          <w:rFonts w:ascii="Times New Roman" w:hAnsi="Times New Roman" w:cs="Times New Roman"/>
          <w:sz w:val="24"/>
          <w:szCs w:val="24"/>
        </w:rPr>
        <w:t>Perspectief  verschijnt viermaal per jaar en is gratis te bekijken of te downlo</w:t>
      </w:r>
      <w:r w:rsidR="000C0EEF">
        <w:rPr>
          <w:rFonts w:ascii="Times New Roman" w:hAnsi="Times New Roman" w:cs="Times New Roman"/>
          <w:sz w:val="24"/>
          <w:szCs w:val="24"/>
        </w:rPr>
        <w:t>aden op de website van de vereni</w:t>
      </w:r>
      <w:r>
        <w:rPr>
          <w:rFonts w:ascii="Times New Roman" w:hAnsi="Times New Roman" w:cs="Times New Roman"/>
          <w:sz w:val="24"/>
          <w:szCs w:val="24"/>
        </w:rPr>
        <w:t xml:space="preserve">ging: </w:t>
      </w:r>
      <w:hyperlink r:id="rId12" w:history="1">
        <w:r>
          <w:rPr>
            <w:rStyle w:val="Hyperlink"/>
            <w:rFonts w:ascii="Times New Roman" w:hAnsi="Times New Roman" w:cs="Times New Roman"/>
            <w:sz w:val="24"/>
            <w:szCs w:val="24"/>
          </w:rPr>
          <w:t>www.oecumene.nl</w:t>
        </w:r>
      </w:hyperlink>
      <w:r>
        <w:rPr>
          <w:rFonts w:ascii="Times New Roman" w:hAnsi="Times New Roman" w:cs="Times New Roman"/>
          <w:sz w:val="24"/>
          <w:szCs w:val="24"/>
        </w:rPr>
        <w:t xml:space="preserve"> . Zoek onder publicaties. </w:t>
      </w:r>
    </w:p>
    <w:p w:rsidR="0081133C" w:rsidRDefault="0081133C" w:rsidP="0081133C">
      <w:pPr>
        <w:rPr>
          <w:rFonts w:ascii="Times New Roman" w:hAnsi="Times New Roman" w:cs="Times New Roman"/>
          <w:sz w:val="24"/>
          <w:szCs w:val="24"/>
          <w:u w:val="single"/>
        </w:rPr>
      </w:pPr>
    </w:p>
    <w:p w:rsidR="0081133C" w:rsidRDefault="0081133C" w:rsidP="0081133C">
      <w:pPr>
        <w:rPr>
          <w:rFonts w:ascii="Times New Roman" w:hAnsi="Times New Roman" w:cs="Times New Roman"/>
          <w:sz w:val="24"/>
          <w:szCs w:val="24"/>
        </w:rPr>
      </w:pPr>
      <w:r>
        <w:rPr>
          <w:rFonts w:ascii="Times New Roman" w:hAnsi="Times New Roman" w:cs="Times New Roman"/>
          <w:sz w:val="24"/>
          <w:szCs w:val="24"/>
          <w:u w:val="single"/>
        </w:rPr>
        <w:t>24 april: aandacht voor de kerken en christenen in Syrie en Irak, een impressie</w:t>
      </w:r>
      <w:r>
        <w:rPr>
          <w:rFonts w:ascii="Times New Roman" w:hAnsi="Times New Roman" w:cs="Times New Roman"/>
          <w:sz w:val="24"/>
          <w:szCs w:val="24"/>
          <w:u w:val="single"/>
        </w:rPr>
        <w:br/>
      </w:r>
      <w:r>
        <w:rPr>
          <w:rFonts w:ascii="Times New Roman" w:hAnsi="Times New Roman" w:cs="Times New Roman"/>
          <w:sz w:val="24"/>
          <w:szCs w:val="24"/>
        </w:rPr>
        <w:t>Vanuit de Raad van Kerken Amsterdam deden we een oproep aan de Amsterdamse kerken gisteren, zondag 24 april, in het kader van de landelijke campagne “Hoop voor de Kerk in Syrie en Irak” aandacht te besteden aan de situatie van kerken en mede-christenen in die landen en voorbeden te doen voor hen en voor al die mensen die inmiddels gevlucht zijn. We hebben geen overzicht in hoeverre aan onze oproep gehoor is gegeven</w:t>
      </w:r>
      <w:r w:rsidR="000C0EEF">
        <w:rPr>
          <w:rFonts w:ascii="Times New Roman" w:hAnsi="Times New Roman" w:cs="Times New Roman"/>
          <w:sz w:val="24"/>
          <w:szCs w:val="24"/>
        </w:rPr>
        <w:t>. Maar we hebben al wel enkele berichten gehad of zelf ervaren dat dit is gebeurd.</w:t>
      </w:r>
      <w:r>
        <w:rPr>
          <w:rFonts w:ascii="Times New Roman" w:hAnsi="Times New Roman" w:cs="Times New Roman"/>
          <w:sz w:val="24"/>
          <w:szCs w:val="24"/>
        </w:rPr>
        <w:t xml:space="preserve"> Mogelijk horen we nog van enkele ervaringen. </w:t>
      </w:r>
      <w:r w:rsidR="001A74A9">
        <w:rPr>
          <w:rFonts w:ascii="Times New Roman" w:hAnsi="Times New Roman" w:cs="Times New Roman"/>
          <w:sz w:val="24"/>
          <w:szCs w:val="24"/>
        </w:rPr>
        <w:br/>
        <w:t xml:space="preserve">De slotmanifestatie van de campagne wordt op 4 juni in Amsterdam gehouden. Nader bericht volgt. </w:t>
      </w:r>
    </w:p>
    <w:p w:rsidR="0025106A" w:rsidRPr="000C0EEF" w:rsidRDefault="0081133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Taakgroep Vluchtelingen</w:t>
      </w:r>
      <w:r>
        <w:rPr>
          <w:rFonts w:ascii="Times New Roman" w:hAnsi="Times New Roman" w:cs="Times New Roman"/>
          <w:sz w:val="24"/>
          <w:szCs w:val="24"/>
          <w:u w:val="single"/>
        </w:rPr>
        <w:br/>
      </w:r>
      <w:r>
        <w:rPr>
          <w:rFonts w:ascii="Times New Roman" w:hAnsi="Times New Roman" w:cs="Times New Roman"/>
          <w:sz w:val="24"/>
          <w:szCs w:val="24"/>
        </w:rPr>
        <w:t xml:space="preserve">Een dezer dagen ontvangt u ook de tweede Nieuwsbrief van de Taakgroep Vluchtelingen </w:t>
      </w:r>
      <w:r>
        <w:rPr>
          <w:rFonts w:ascii="Times New Roman" w:hAnsi="Times New Roman" w:cs="Times New Roman"/>
          <w:sz w:val="24"/>
          <w:szCs w:val="24"/>
        </w:rPr>
        <w:br/>
        <w:t>van de Raad van Kerken Amsterdam. Met deze nieuwsbrief wil de Taakgroep alle bij de Raad aangesloten kerkgenootschappen en hun parochies en wijkgemeenten  informeren over allerlei ontwikkelingen op het gebied van vluchtelingen in Amsterdam en in het bijzonder haar eigen en andere vormen van kerkelijke betrokkenheid.</w:t>
      </w:r>
      <w:r>
        <w:rPr>
          <w:rFonts w:ascii="Times New Roman" w:hAnsi="Times New Roman" w:cs="Times New Roman"/>
          <w:sz w:val="24"/>
          <w:szCs w:val="24"/>
        </w:rPr>
        <w:br/>
        <w:t xml:space="preserve">Wie de nieuwsbrief niet ontvangt, maar daar wel belangstelling voor heeft kan zich melden bij </w:t>
      </w:r>
      <w:hyperlink r:id="rId13" w:history="1">
        <w:r>
          <w:rPr>
            <w:rStyle w:val="Hyperlink"/>
            <w:rFonts w:ascii="Times New Roman" w:hAnsi="Times New Roman" w:cs="Times New Roman"/>
            <w:sz w:val="24"/>
            <w:szCs w:val="24"/>
          </w:rPr>
          <w:t>redactietaakgroepvluchtelingen@gmail.com</w:t>
        </w:r>
      </w:hyperlink>
      <w:r>
        <w:rPr>
          <w:rFonts w:ascii="Times New Roman" w:hAnsi="Times New Roman" w:cs="Times New Roman"/>
          <w:sz w:val="24"/>
          <w:szCs w:val="24"/>
        </w:rPr>
        <w:t xml:space="preserve"> </w:t>
      </w:r>
      <w:r>
        <w:rPr>
          <w:rFonts w:ascii="Times New Roman" w:hAnsi="Times New Roman" w:cs="Times New Roman"/>
          <w:sz w:val="24"/>
          <w:szCs w:val="24"/>
        </w:rPr>
        <w:br/>
      </w:r>
    </w:p>
    <w:sectPr w:rsidR="0025106A" w:rsidRPr="000C0EEF" w:rsidSect="0082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81133C"/>
    <w:rsid w:val="000C0EEF"/>
    <w:rsid w:val="001A74A9"/>
    <w:rsid w:val="0025106A"/>
    <w:rsid w:val="006D75D4"/>
    <w:rsid w:val="0081133C"/>
    <w:rsid w:val="00823719"/>
    <w:rsid w:val="00827655"/>
    <w:rsid w:val="00935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5481E-24FD-45A1-8159-B23B71DA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133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133C"/>
    <w:rPr>
      <w:color w:val="0563C1" w:themeColor="hyperlink"/>
      <w:u w:val="single"/>
    </w:rPr>
  </w:style>
  <w:style w:type="paragraph" w:styleId="Ballontekst">
    <w:name w:val="Balloon Text"/>
    <w:basedOn w:val="Standaard"/>
    <w:link w:val="BallontekstChar"/>
    <w:uiPriority w:val="99"/>
    <w:semiHidden/>
    <w:unhideWhenUsed/>
    <w:rsid w:val="000C0EEF"/>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x.nl" TargetMode="External"/><Relationship Id="rId13" Type="http://schemas.openxmlformats.org/officeDocument/2006/relationships/hyperlink" Target="mailto:redactietaakgroepvluchtelingen@gmail.com" TargetMode="External"/><Relationship Id="rId3" Type="http://schemas.openxmlformats.org/officeDocument/2006/relationships/settings" Target="settings.xml"/><Relationship Id="rId7" Type="http://schemas.openxmlformats.org/officeDocument/2006/relationships/hyperlink" Target="http://www.rvkamsterdam.nl" TargetMode="External"/><Relationship Id="rId12" Type="http://schemas.openxmlformats.org/officeDocument/2006/relationships/hyperlink" Target="http://www.oecumen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advankerkenamsterdam@gmail.com" TargetMode="External"/><Relationship Id="rId11" Type="http://schemas.openxmlformats.org/officeDocument/2006/relationships/hyperlink" Target="mailto:rvk@raadvankerken.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aadvankerken.nl" TargetMode="External"/><Relationship Id="rId4" Type="http://schemas.openxmlformats.org/officeDocument/2006/relationships/webSettings" Target="webSettings.xml"/><Relationship Id="rId9" Type="http://schemas.openxmlformats.org/officeDocument/2006/relationships/hyperlink" Target="mailto:verbinden@protestantsamsterda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178B1-FE49-4EFC-84D8-6ACDF71C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Dieker</dc:creator>
  <cp:lastModifiedBy>Ben Dieker</cp:lastModifiedBy>
  <cp:revision>2</cp:revision>
  <dcterms:created xsi:type="dcterms:W3CDTF">2016-08-23T19:13:00Z</dcterms:created>
  <dcterms:modified xsi:type="dcterms:W3CDTF">2016-08-23T19:13:00Z</dcterms:modified>
</cp:coreProperties>
</file>